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0A29DC" w:rsidRPr="000A29DC" w:rsidRDefault="000A29DC" w:rsidP="000A29DC">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sidR="007A24F5">
        <w:rPr>
          <w:rFonts w:ascii="Arial" w:eastAsia="Times New Roman" w:hAnsi="Arial" w:cs="Arial"/>
          <w:b/>
          <w:color w:val="365F91"/>
          <w:lang w:eastAsia="pl-PL"/>
        </w:rPr>
        <w:t>.</w:t>
      </w:r>
      <w:r w:rsidR="00281BB4">
        <w:rPr>
          <w:rFonts w:ascii="Arial" w:eastAsia="Times New Roman" w:hAnsi="Arial" w:cs="Arial"/>
          <w:b/>
          <w:color w:val="365F91"/>
          <w:lang w:eastAsia="pl-PL"/>
        </w:rPr>
        <w:t>2</w:t>
      </w:r>
      <w:r w:rsidR="00CC1F35">
        <w:rPr>
          <w:rFonts w:ascii="Arial" w:eastAsia="Times New Roman" w:hAnsi="Arial" w:cs="Arial"/>
          <w:b/>
          <w:color w:val="365F91"/>
          <w:lang w:eastAsia="pl-PL"/>
        </w:rPr>
        <w:t>3</w:t>
      </w:r>
      <w:r w:rsidR="007A24F5">
        <w:rPr>
          <w:rFonts w:ascii="Arial" w:eastAsia="Times New Roman" w:hAnsi="Arial" w:cs="Arial"/>
          <w:b/>
          <w:color w:val="365F91"/>
          <w:lang w:eastAsia="pl-PL"/>
        </w:rPr>
        <w:t>.2021.LM</w:t>
      </w:r>
    </w:p>
    <w:p w:rsidR="000A29DC" w:rsidRPr="000A29DC" w:rsidRDefault="000A29DC" w:rsidP="00525C3A">
      <w:pPr>
        <w:spacing w:after="0"/>
        <w:jc w:val="right"/>
        <w:rPr>
          <w:rFonts w:ascii="Arial" w:eastAsia="Times New Roman" w:hAnsi="Arial" w:cs="Arial"/>
          <w:b/>
          <w:bCs/>
          <w:color w:val="365F91"/>
          <w:lang w:eastAsia="pl-PL"/>
        </w:rPr>
      </w:pPr>
    </w:p>
    <w:p w:rsidR="000A29DC" w:rsidRDefault="000A29DC" w:rsidP="000A29DC">
      <w:pPr>
        <w:spacing w:after="0"/>
        <w:rPr>
          <w:rFonts w:ascii="Arial" w:eastAsia="Times New Roman" w:hAnsi="Arial" w:cs="Arial"/>
          <w:b/>
          <w:bCs/>
          <w:color w:val="365F91"/>
          <w:lang w:eastAsia="pl-PL"/>
        </w:rPr>
      </w:pPr>
    </w:p>
    <w:p w:rsidR="00385BB2" w:rsidRPr="000A29DC" w:rsidRDefault="00385BB2"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rPr>
          <w:rFonts w:ascii="Arial" w:eastAsia="Times New Roman" w:hAnsi="Arial" w:cs="Arial"/>
          <w:b/>
          <w:bCs/>
          <w:color w:val="365F91"/>
          <w:lang w:eastAsia="pl-PL"/>
        </w:rPr>
      </w:pP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0A29DC" w:rsidRPr="000A29DC" w:rsidRDefault="000A29DC" w:rsidP="000A29DC">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0A29DC" w:rsidRPr="000A29DC" w:rsidRDefault="000A29DC" w:rsidP="000A29DC">
      <w:pPr>
        <w:autoSpaceDE w:val="0"/>
        <w:autoSpaceDN w:val="0"/>
        <w:adjustRightInd w:val="0"/>
        <w:spacing w:after="0" w:line="240" w:lineRule="auto"/>
        <w:rPr>
          <w:rFonts w:ascii="Tahoma" w:eastAsia="Calibri" w:hAnsi="Tahoma" w:cs="Tahoma"/>
          <w:color w:val="000000"/>
          <w:sz w:val="24"/>
          <w:szCs w:val="24"/>
          <w:lang w:eastAsia="pl-PL"/>
        </w:rPr>
      </w:pP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color w:val="000000"/>
          <w:lang w:eastAsia="pl-PL"/>
        </w:rPr>
        <w:t>do postępowania prowadzonego w</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trybie podstawowym</w:t>
      </w:r>
      <w:r w:rsidR="009776F3">
        <w:rPr>
          <w:rFonts w:ascii="Arial" w:eastAsia="Calibri" w:hAnsi="Arial" w:cs="Arial"/>
          <w:b/>
          <w:bCs/>
          <w:color w:val="000000"/>
          <w:lang w:eastAsia="pl-PL"/>
        </w:rPr>
        <w:t xml:space="preserve"> bez negocjacji</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o wartości szacunkowej mniejszej niż kwoty określone w przepisach wydanych na podstawie art. 3 ustawy PZP</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color w:val="000000"/>
          <w:lang w:eastAsia="pl-PL"/>
        </w:rPr>
        <w:t>tryb zgodny z art. 275</w:t>
      </w:r>
      <w:r w:rsidR="001918DC">
        <w:rPr>
          <w:rFonts w:ascii="Arial" w:eastAsia="Calibri" w:hAnsi="Arial" w:cs="Arial"/>
          <w:color w:val="000000"/>
          <w:lang w:eastAsia="pl-PL"/>
        </w:rPr>
        <w:t xml:space="preserve"> ust. 1</w:t>
      </w:r>
      <w:r w:rsidRPr="000A29DC">
        <w:rPr>
          <w:rFonts w:ascii="Arial" w:eastAsia="Calibri" w:hAnsi="Arial" w:cs="Arial"/>
          <w:color w:val="000000"/>
          <w:lang w:eastAsia="pl-PL"/>
        </w:rPr>
        <w:t xml:space="preserve"> Ustawy z dnia 11 września 2019 r. Prawo Zamówień Publicznych zwaną dalej</w:t>
      </w:r>
    </w:p>
    <w:p w:rsidR="000A29DC" w:rsidRPr="000A29DC" w:rsidRDefault="000A29DC" w:rsidP="000A29DC">
      <w:pPr>
        <w:autoSpaceDE w:val="0"/>
        <w:autoSpaceDN w:val="0"/>
        <w:adjustRightInd w:val="0"/>
        <w:spacing w:after="0" w:line="240" w:lineRule="auto"/>
        <w:jc w:val="center"/>
        <w:rPr>
          <w:rFonts w:ascii="Arial" w:eastAsia="Calibri" w:hAnsi="Arial" w:cs="Arial"/>
          <w:color w:val="000000"/>
          <w:lang w:eastAsia="pl-PL"/>
        </w:rPr>
      </w:pPr>
      <w:r w:rsidRPr="000A29DC">
        <w:rPr>
          <w:rFonts w:ascii="Arial" w:eastAsia="Calibri" w:hAnsi="Arial" w:cs="Arial"/>
          <w:b/>
          <w:bCs/>
          <w:color w:val="000000"/>
          <w:lang w:eastAsia="pl-PL"/>
        </w:rPr>
        <w:t>„ustawą PZP”</w:t>
      </w:r>
    </w:p>
    <w:p w:rsidR="00741C86" w:rsidRPr="00741C86" w:rsidRDefault="000A29DC" w:rsidP="007A24F5">
      <w:pPr>
        <w:spacing w:after="0"/>
        <w:jc w:val="center"/>
        <w:rPr>
          <w:rFonts w:ascii="Arial" w:eastAsia="Times New Roman" w:hAnsi="Arial" w:cs="Arial"/>
          <w:b/>
          <w:bCs/>
          <w:color w:val="0F243E"/>
          <w:lang w:eastAsia="pl-PL"/>
        </w:rPr>
      </w:pPr>
      <w:r w:rsidRPr="00D94182">
        <w:rPr>
          <w:rFonts w:ascii="Arial" w:eastAsia="Calibri" w:hAnsi="Arial" w:cs="Arial"/>
          <w:color w:val="000000"/>
          <w:lang w:eastAsia="pl-PL"/>
        </w:rPr>
        <w:t>(Tekst jednolity: Dz. U. z 20</w:t>
      </w:r>
      <w:r w:rsidR="00D75224">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sidR="00D75224">
        <w:rPr>
          <w:rFonts w:ascii="Arial" w:eastAsia="Calibri" w:hAnsi="Arial" w:cs="Arial"/>
          <w:color w:val="000000"/>
          <w:lang w:eastAsia="pl-PL"/>
        </w:rPr>
        <w:t>112</w:t>
      </w:r>
      <w:r w:rsidRPr="00D94182">
        <w:rPr>
          <w:rFonts w:ascii="Arial" w:eastAsia="Calibri" w:hAnsi="Arial" w:cs="Arial"/>
          <w:color w:val="000000"/>
          <w:lang w:eastAsia="pl-PL"/>
        </w:rPr>
        <w:t>9</w:t>
      </w:r>
      <w:r w:rsidR="009776F3">
        <w:rPr>
          <w:rFonts w:ascii="Arial" w:eastAsia="Calibri" w:hAnsi="Arial" w:cs="Arial"/>
          <w:color w:val="000000"/>
          <w:lang w:eastAsia="pl-PL"/>
        </w:rPr>
        <w:t>)</w:t>
      </w:r>
    </w:p>
    <w:p w:rsidR="00741C86" w:rsidRDefault="00741C86"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27213F" w:rsidRDefault="0027213F" w:rsidP="00741C8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27213F" w:rsidRPr="00741C86" w:rsidRDefault="0027213F" w:rsidP="00741C8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741C86" w:rsidRPr="00741C86" w:rsidRDefault="00741C86" w:rsidP="00741C86">
      <w:pPr>
        <w:spacing w:after="0"/>
        <w:rPr>
          <w:rFonts w:ascii="Arial" w:eastAsia="Times New Roman" w:hAnsi="Arial" w:cs="Arial"/>
          <w:b/>
          <w:bCs/>
          <w:color w:val="365F91"/>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0A29DC" w:rsidRDefault="000A29DC" w:rsidP="00741C86">
      <w:pPr>
        <w:spacing w:after="0"/>
        <w:rPr>
          <w:rFonts w:ascii="Arial" w:eastAsia="Times New Roman" w:hAnsi="Arial" w:cs="Arial"/>
          <w:b/>
          <w:bCs/>
          <w:color w:val="0F243E"/>
          <w:u w:val="single"/>
          <w:lang w:eastAsia="pl-PL"/>
        </w:rPr>
      </w:pPr>
    </w:p>
    <w:p w:rsidR="00CC1F35" w:rsidRPr="00D27125" w:rsidRDefault="00741C86" w:rsidP="00CC1F35">
      <w:pPr>
        <w:spacing w:after="0" w:line="360" w:lineRule="auto"/>
        <w:ind w:left="357"/>
        <w:rPr>
          <w:rFonts w:ascii="Arial" w:eastAsia="Times New Roman" w:hAnsi="Arial" w:cs="Arial"/>
          <w:b/>
          <w:color w:val="0070C0"/>
          <w:sz w:val="24"/>
          <w:szCs w:val="24"/>
          <w:lang w:eastAsia="pl-PL"/>
        </w:rPr>
      </w:pPr>
      <w:r w:rsidRPr="00692FCB">
        <w:rPr>
          <w:rFonts w:ascii="Arial" w:hAnsi="Arial" w:cs="Arial"/>
          <w:b/>
          <w:bCs/>
          <w:color w:val="0F243E" w:themeColor="text2" w:themeShade="80"/>
          <w:u w:val="single"/>
        </w:rPr>
        <w:t>Przedmiot zamówienia</w:t>
      </w:r>
      <w:r w:rsidRPr="00A843A0">
        <w:rPr>
          <w:rFonts w:ascii="Arial" w:hAnsi="Arial" w:cs="Arial"/>
          <w:b/>
          <w:bCs/>
          <w:color w:val="0070C0"/>
        </w:rPr>
        <w:t>:</w:t>
      </w:r>
      <w:r w:rsidR="009776F3" w:rsidRPr="00A843A0">
        <w:rPr>
          <w:rFonts w:ascii="Arial" w:hAnsi="Arial" w:cs="Arial"/>
          <w:b/>
          <w:bCs/>
          <w:color w:val="0070C0"/>
        </w:rPr>
        <w:t xml:space="preserve"> </w:t>
      </w:r>
      <w:r w:rsidR="00CC1F35">
        <w:rPr>
          <w:rFonts w:ascii="Arial" w:hAnsi="Arial" w:cs="Arial"/>
          <w:b/>
          <w:color w:val="0070C0"/>
        </w:rPr>
        <w:t xml:space="preserve"> </w:t>
      </w:r>
      <w:r w:rsidR="00CC1F35" w:rsidRPr="00D27125">
        <w:rPr>
          <w:rFonts w:ascii="Arial" w:eastAsia="Times New Roman" w:hAnsi="Arial" w:cs="Arial"/>
          <w:b/>
          <w:color w:val="0070C0"/>
          <w:sz w:val="24"/>
          <w:szCs w:val="24"/>
          <w:lang w:eastAsia="pl-PL"/>
        </w:rPr>
        <w:t>Monitoring chiropterologiczny podczas jesiennego rojenia nietoperzy na terenie obszaru Natura 2000 Twierdza Wisłoujście PLH220030</w:t>
      </w:r>
    </w:p>
    <w:p w:rsidR="00281BB4" w:rsidRDefault="00281BB4" w:rsidP="00281BB4">
      <w:pPr>
        <w:pStyle w:val="Standard"/>
        <w:spacing w:line="276" w:lineRule="auto"/>
        <w:jc w:val="center"/>
        <w:rPr>
          <w:rFonts w:ascii="Arial" w:hAnsi="Arial" w:cs="Arial"/>
          <w:b/>
        </w:rPr>
      </w:pPr>
    </w:p>
    <w:p w:rsidR="008C70CA" w:rsidRPr="00077D33" w:rsidRDefault="00FF4279" w:rsidP="008C70CA">
      <w:pPr>
        <w:pStyle w:val="Akapitzlist"/>
        <w:spacing w:line="276" w:lineRule="auto"/>
        <w:ind w:left="284"/>
        <w:contextualSpacing/>
        <w:jc w:val="both"/>
        <w:rPr>
          <w:rFonts w:ascii="Arial" w:hAnsi="Arial" w:cs="Arial"/>
          <w:b/>
          <w:bCs/>
          <w:color w:val="0F243E" w:themeColor="text2" w:themeShade="80"/>
        </w:rPr>
      </w:pPr>
      <w:r w:rsidRPr="00A843A0">
        <w:rPr>
          <w:rFonts w:ascii="Arial" w:hAnsi="Arial" w:cs="Arial"/>
          <w:b/>
          <w:color w:val="0070C0"/>
        </w:rPr>
        <w:t xml:space="preserve"> </w:t>
      </w:r>
      <w:r w:rsidR="00281BB4">
        <w:rPr>
          <w:rFonts w:ascii="Arial" w:hAnsi="Arial" w:cs="Arial"/>
          <w:b/>
          <w:color w:val="0070C0"/>
          <w:lang w:val="pl-PL"/>
        </w:rPr>
        <w:t xml:space="preserve"> </w:t>
      </w:r>
      <w:r w:rsidR="008C70CA" w:rsidRPr="008C70CA">
        <w:rPr>
          <w:rFonts w:ascii="Arial" w:hAnsi="Arial" w:cs="Arial"/>
          <w:b/>
          <w:bCs/>
          <w:color w:val="0070C0"/>
        </w:rPr>
        <w:t xml:space="preserve"> </w:t>
      </w:r>
    </w:p>
    <w:p w:rsidR="003C36CD" w:rsidRPr="00281BB4" w:rsidRDefault="00692FCB" w:rsidP="00CC1F35">
      <w:pPr>
        <w:pStyle w:val="Standard"/>
        <w:spacing w:line="276" w:lineRule="auto"/>
        <w:ind w:left="360"/>
        <w:jc w:val="center"/>
        <w:rPr>
          <w:rFonts w:ascii="Arial" w:hAnsi="Arial" w:cs="Arial"/>
          <w:b/>
          <w:bCs/>
          <w:color w:val="0070C0"/>
        </w:rPr>
      </w:pPr>
      <w:r w:rsidRPr="001D7A73">
        <w:rPr>
          <w:rFonts w:ascii="Arial" w:hAnsi="Arial" w:cs="Arial"/>
          <w:b/>
          <w:bCs/>
          <w:color w:val="0070C0"/>
        </w:rPr>
        <w:t xml:space="preserve"> </w:t>
      </w:r>
      <w:bookmarkStart w:id="0" w:name="_Toc289247640"/>
    </w:p>
    <w:p w:rsidR="00741C86" w:rsidRPr="001D7A73" w:rsidRDefault="00741C86" w:rsidP="001D7A73">
      <w:pPr>
        <w:autoSpaceDE w:val="0"/>
        <w:autoSpaceDN w:val="0"/>
        <w:adjustRightInd w:val="0"/>
        <w:jc w:val="both"/>
        <w:rPr>
          <w:rFonts w:ascii="Arial" w:eastAsia="Calibri" w:hAnsi="Arial" w:cs="Arial"/>
          <w:b/>
          <w:bCs/>
          <w:color w:val="0070C0"/>
          <w:kern w:val="3"/>
          <w:sz w:val="24"/>
          <w:szCs w:val="24"/>
        </w:rPr>
      </w:pPr>
      <w:r w:rsidRPr="00741C86">
        <w:rPr>
          <w:rFonts w:ascii="Arial" w:eastAsia="Calibri" w:hAnsi="Arial" w:cs="Times New Roman"/>
          <w:b/>
          <w:bCs/>
          <w:color w:val="0070C0"/>
          <w:lang w:val="x-none" w:eastAsia="x-none"/>
        </w:rPr>
        <w:lastRenderedPageBreak/>
        <w:t>R</w:t>
      </w:r>
      <w:r w:rsidRPr="00741C86">
        <w:rPr>
          <w:rFonts w:ascii="Arial" w:eastAsia="Calibri" w:hAnsi="Arial" w:cs="Times New Roman"/>
          <w:b/>
          <w:bCs/>
          <w:color w:val="0070C0"/>
          <w:lang w:eastAsia="x-none"/>
        </w:rPr>
        <w:t xml:space="preserve">OZDZIAŁ </w:t>
      </w:r>
      <w:r w:rsidRPr="00741C86">
        <w:rPr>
          <w:rFonts w:ascii="Arial" w:eastAsia="Calibri" w:hAnsi="Arial" w:cs="Times New Roman"/>
          <w:b/>
          <w:bCs/>
          <w:color w:val="0070C0"/>
          <w:lang w:val="x-none" w:eastAsia="x-none"/>
        </w:rPr>
        <w:t>I: NAZWA ORAZ ADRES ZAMAWIAJĄCEGO</w:t>
      </w:r>
      <w:bookmarkEnd w:id="0"/>
    </w:p>
    <w:p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8055D2">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8055D2" w:rsidRPr="008055D2" w:rsidRDefault="003D13B7" w:rsidP="008055D2">
      <w:pPr>
        <w:keepNext/>
        <w:keepLines/>
        <w:spacing w:after="0"/>
        <w:ind w:left="1276" w:hanging="1134"/>
        <w:outlineLvl w:val="2"/>
      </w:pPr>
      <w:r w:rsidRPr="00295360">
        <w:rPr>
          <w:rFonts w:ascii="Arial" w:hAnsi="Arial" w:cs="Arial"/>
          <w:b/>
          <w:color w:val="FF0000"/>
        </w:rPr>
        <w:t xml:space="preserve">Identyfikator postępowania (mini portal) - </w:t>
      </w:r>
      <w:bookmarkStart w:id="1" w:name="_Toc289247641"/>
      <w:r w:rsidR="00A843A0">
        <w:t xml:space="preserve"> </w:t>
      </w:r>
      <w:r w:rsidR="00CC1F35">
        <w:t xml:space="preserve"> </w:t>
      </w:r>
      <w:r w:rsidR="004C3102">
        <w:rPr>
          <w:rFonts w:ascii="Segoe UI" w:hAnsi="Segoe UI" w:cs="Segoe UI"/>
          <w:color w:val="111111"/>
          <w:shd w:val="clear" w:color="auto" w:fill="FFFFFF"/>
        </w:rPr>
        <w:t>7dec0e8b-d110-4d17-ac28-7ebf434ccebd</w:t>
      </w:r>
      <w:bookmarkStart w:id="2" w:name="_GoBack"/>
      <w:bookmarkEnd w:id="2"/>
      <w:r w:rsidR="009D0C51">
        <w:t xml:space="preserve"> </w:t>
      </w:r>
      <w:r w:rsidR="00281BB4">
        <w:rPr>
          <w:rFonts w:ascii="Arial" w:hAnsi="Arial" w:cs="Arial"/>
        </w:rPr>
        <w:t xml:space="preserve"> </w:t>
      </w:r>
    </w:p>
    <w:p w:rsidR="00215809" w:rsidRDefault="00215809" w:rsidP="00FA0E22">
      <w:pPr>
        <w:keepNext/>
        <w:keepLines/>
        <w:spacing w:after="0"/>
        <w:ind w:left="1276" w:hanging="1134"/>
        <w:jc w:val="both"/>
        <w:outlineLvl w:val="2"/>
        <w:rPr>
          <w:rFonts w:ascii="Arial" w:eastAsia="Calibri" w:hAnsi="Arial" w:cs="Times New Roman"/>
          <w:b/>
          <w:bCs/>
          <w:color w:val="0070C0"/>
          <w:lang w:eastAsia="x-none"/>
        </w:rPr>
      </w:pPr>
    </w:p>
    <w:p w:rsidR="00741C86" w:rsidRPr="00741C86" w:rsidRDefault="00741C86" w:rsidP="00FA0E22">
      <w:pPr>
        <w:keepNext/>
        <w:keepLines/>
        <w:spacing w:after="0"/>
        <w:ind w:left="1276" w:hanging="1134"/>
        <w:jc w:val="both"/>
        <w:outlineLvl w:val="2"/>
        <w:rPr>
          <w:rFonts w:ascii="Arial" w:eastAsia="Calibri" w:hAnsi="Arial" w:cs="Times New Roman"/>
          <w:b/>
          <w:bCs/>
          <w:color w:val="0070C0"/>
          <w:lang w:eastAsia="x-none"/>
        </w:rPr>
      </w:pPr>
      <w:r w:rsidRPr="00741C86">
        <w:rPr>
          <w:rFonts w:ascii="Arial" w:eastAsia="Calibri" w:hAnsi="Arial" w:cs="Times New Roman"/>
          <w:b/>
          <w:bCs/>
          <w:color w:val="0070C0"/>
          <w:lang w:val="x-none" w:eastAsia="x-none"/>
        </w:rPr>
        <w:t>ROZDZIAŁ II: TRYB UDZIELENIA ZAMÓWIENIA</w:t>
      </w:r>
      <w:bookmarkEnd w:id="1"/>
    </w:p>
    <w:p w:rsidR="00741C86" w:rsidRPr="00FD79ED" w:rsidRDefault="00741C86" w:rsidP="00FA0E22">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Postępowanie o udzielenie zamówienia publicznego jest prowadzone w trybie  podstawowym, na podstawie art. 275</w:t>
      </w:r>
      <w:r w:rsidR="001918DC" w:rsidRPr="00FD79ED">
        <w:rPr>
          <w:rFonts w:ascii="Arial" w:eastAsia="Times New Roman" w:hAnsi="Arial" w:cs="Arial"/>
          <w:color w:val="0F243E" w:themeColor="text2" w:themeShade="80"/>
          <w:kern w:val="3"/>
          <w:lang w:eastAsia="pl-PL"/>
        </w:rPr>
        <w:t xml:space="preserve"> </w:t>
      </w:r>
      <w:r w:rsidR="009776F3" w:rsidRPr="00FD79ED">
        <w:rPr>
          <w:rFonts w:ascii="Arial" w:eastAsia="Times New Roman" w:hAnsi="Arial" w:cs="Arial"/>
          <w:color w:val="0F243E" w:themeColor="text2" w:themeShade="80"/>
          <w:kern w:val="3"/>
          <w:lang w:eastAsia="pl-PL"/>
        </w:rPr>
        <w:t>pkt</w:t>
      </w:r>
      <w:r w:rsidR="001918DC" w:rsidRPr="00FD79ED">
        <w:rPr>
          <w:rFonts w:ascii="Arial" w:eastAsia="Times New Roman" w:hAnsi="Arial" w:cs="Arial"/>
          <w:color w:val="0F243E" w:themeColor="text2" w:themeShade="80"/>
          <w:kern w:val="3"/>
          <w:lang w:eastAsia="pl-PL"/>
        </w:rPr>
        <w:t>. 1</w:t>
      </w:r>
      <w:r w:rsidRPr="00FD79ED">
        <w:rPr>
          <w:rFonts w:ascii="Arial" w:eastAsia="Times New Roman" w:hAnsi="Arial" w:cs="Arial"/>
          <w:color w:val="0F243E" w:themeColor="text2" w:themeShade="80"/>
          <w:kern w:val="3"/>
          <w:lang w:eastAsia="pl-PL"/>
        </w:rPr>
        <w:t xml:space="preserve"> ustawy z dnia 11 września 2019 r. - Prawo zamówień publicznych (t.j.Dz. U. 20</w:t>
      </w:r>
      <w:r w:rsidR="00FA0E22">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sidR="00FA0E22">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„pzp”).</w:t>
      </w:r>
    </w:p>
    <w:p w:rsidR="00741C86" w:rsidRPr="00FD79ED" w:rsidRDefault="00741C86" w:rsidP="00DD022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r w:rsidR="0095076D" w:rsidRPr="00FD79ED">
        <w:rPr>
          <w:rFonts w:ascii="Arial" w:eastAsia="Times New Roman" w:hAnsi="Arial" w:cs="Arial"/>
          <w:color w:val="0F243E" w:themeColor="text2" w:themeShade="80"/>
          <w:kern w:val="3"/>
          <w:lang w:eastAsia="pl-PL"/>
        </w:rPr>
        <w:t>pzp</w:t>
      </w:r>
    </w:p>
    <w:p w:rsidR="00741C86" w:rsidRPr="00FD79ED" w:rsidRDefault="00741C86" w:rsidP="00DD0223">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Default="00FA0E22" w:rsidP="00947A35">
      <w:pPr>
        <w:keepNext/>
        <w:keepLines/>
        <w:tabs>
          <w:tab w:val="left" w:pos="284"/>
        </w:tabs>
        <w:spacing w:after="0"/>
        <w:ind w:left="851" w:hanging="851"/>
        <w:jc w:val="both"/>
        <w:outlineLvl w:val="2"/>
        <w:rPr>
          <w:rFonts w:ascii="Arial" w:eastAsia="Times New Roman" w:hAnsi="Arial" w:cs="Arial"/>
          <w:b/>
          <w:bCs/>
          <w:color w:val="0070C0"/>
          <w:lang w:eastAsia="pl-PL"/>
        </w:rPr>
      </w:pPr>
      <w:bookmarkStart w:id="3" w:name="_Toc289247642"/>
    </w:p>
    <w:p w:rsidR="00741C86" w:rsidRPr="00741C86" w:rsidRDefault="003E080F" w:rsidP="00947A35">
      <w:pPr>
        <w:keepNext/>
        <w:keepLines/>
        <w:tabs>
          <w:tab w:val="left" w:pos="284"/>
        </w:tabs>
        <w:spacing w:after="0"/>
        <w:ind w:left="851" w:hanging="851"/>
        <w:jc w:val="both"/>
        <w:outlineLvl w:val="2"/>
        <w:rPr>
          <w:rFonts w:ascii="Arial" w:eastAsia="Times New Roman" w:hAnsi="Arial" w:cs="Arial"/>
          <w:b/>
          <w:bCs/>
          <w:color w:val="0070C0"/>
          <w:lang w:eastAsia="pl-PL"/>
        </w:rPr>
      </w:pPr>
      <w:r w:rsidRPr="00741C86">
        <w:rPr>
          <w:rFonts w:ascii="Arial" w:eastAsia="Times New Roman" w:hAnsi="Arial" w:cs="Arial"/>
          <w:b/>
          <w:bCs/>
          <w:color w:val="0070C0"/>
          <w:lang w:eastAsia="pl-PL"/>
        </w:rPr>
        <w:t>ROZDZIAŁ I</w:t>
      </w:r>
      <w:r>
        <w:rPr>
          <w:rFonts w:ascii="Arial" w:eastAsia="Times New Roman" w:hAnsi="Arial" w:cs="Arial"/>
          <w:b/>
          <w:bCs/>
          <w:color w:val="0070C0"/>
          <w:lang w:eastAsia="pl-PL"/>
        </w:rPr>
        <w:t>II</w:t>
      </w:r>
      <w:r w:rsidR="00741C86" w:rsidRPr="00741C86">
        <w:rPr>
          <w:rFonts w:ascii="Arial" w:eastAsia="Times New Roman" w:hAnsi="Arial" w:cs="Arial"/>
          <w:b/>
          <w:bCs/>
          <w:color w:val="0070C0"/>
          <w:lang w:eastAsia="pl-PL"/>
        </w:rPr>
        <w:t xml:space="preserve">: </w:t>
      </w:r>
      <w:bookmarkEnd w:id="3"/>
      <w:r w:rsidR="00741C86" w:rsidRPr="00741C86">
        <w:rPr>
          <w:rFonts w:ascii="Arial" w:eastAsia="Times New Roman" w:hAnsi="Arial" w:cs="Arial"/>
          <w:b/>
          <w:bCs/>
          <w:color w:val="0070C0"/>
          <w:lang w:eastAsia="pl-PL"/>
        </w:rPr>
        <w:t>INFORMACJE DODATKOWE</w:t>
      </w:r>
    </w:p>
    <w:p w:rsidR="00741C86" w:rsidRPr="00DD0223" w:rsidRDefault="00FF4279" w:rsidP="006A5AB6">
      <w:pPr>
        <w:numPr>
          <w:ilvl w:val="3"/>
          <w:numId w:val="18"/>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sidR="00784DA1">
        <w:rPr>
          <w:rFonts w:ascii="Arial" w:eastAsia="Calibri" w:hAnsi="Arial" w:cs="Arial"/>
          <w:color w:val="0F243E" w:themeColor="text2" w:themeShade="80"/>
          <w:lang w:eastAsia="pl-PL"/>
        </w:rPr>
        <w:t>za składania</w:t>
      </w:r>
      <w:r>
        <w:rPr>
          <w:rFonts w:ascii="Arial" w:eastAsia="Calibri" w:hAnsi="Arial" w:cs="Arial"/>
          <w:color w:val="0F243E" w:themeColor="text2" w:themeShade="80"/>
          <w:lang w:eastAsia="pl-PL"/>
        </w:rPr>
        <w:t xml:space="preserve"> ofert częściowych.</w:t>
      </w:r>
    </w:p>
    <w:p w:rsidR="00741C86" w:rsidRPr="00DD0223" w:rsidRDefault="00741C86" w:rsidP="006A5AB6">
      <w:pPr>
        <w:numPr>
          <w:ilvl w:val="3"/>
          <w:numId w:val="18"/>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6A5AB6">
      <w:pPr>
        <w:numPr>
          <w:ilvl w:val="3"/>
          <w:numId w:val="18"/>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6A5AB6">
      <w:pPr>
        <w:numPr>
          <w:ilvl w:val="3"/>
          <w:numId w:val="18"/>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Pr="00DD0223" w:rsidRDefault="00741C86" w:rsidP="006A5AB6">
      <w:pPr>
        <w:numPr>
          <w:ilvl w:val="3"/>
          <w:numId w:val="18"/>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6A5AB6">
      <w:pPr>
        <w:numPr>
          <w:ilvl w:val="3"/>
          <w:numId w:val="18"/>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sidRPr="00DD0223">
        <w:rPr>
          <w:rFonts w:ascii="Arial" w:eastAsia="Times New Roman" w:hAnsi="Arial" w:cs="Arial"/>
          <w:color w:val="0F243E" w:themeColor="text2" w:themeShade="80"/>
          <w:spacing w:val="-7"/>
          <w:lang w:eastAsia="pl-PL"/>
        </w:rPr>
        <w:t xml:space="preserve"> </w:t>
      </w:r>
      <w:r w:rsidRPr="00DD0223">
        <w:rPr>
          <w:rFonts w:ascii="Arial" w:eastAsia="Times New Roman" w:hAnsi="Arial" w:cs="Arial"/>
          <w:color w:val="0F243E" w:themeColor="text2" w:themeShade="80"/>
          <w:lang w:eastAsia="pl-PL"/>
        </w:rPr>
        <w:t>nie</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6A5AB6">
      <w:pPr>
        <w:numPr>
          <w:ilvl w:val="3"/>
          <w:numId w:val="18"/>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6A5AB6">
      <w:pPr>
        <w:numPr>
          <w:ilvl w:val="3"/>
          <w:numId w:val="18"/>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6A5AB6">
      <w:pPr>
        <w:numPr>
          <w:ilvl w:val="3"/>
          <w:numId w:val="18"/>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3E080F" w:rsidRDefault="003E080F" w:rsidP="003E080F">
      <w:pPr>
        <w:keepNext/>
        <w:keepLines/>
        <w:spacing w:after="0"/>
        <w:ind w:left="1276" w:hanging="1134"/>
        <w:jc w:val="both"/>
        <w:outlineLvl w:val="2"/>
        <w:rPr>
          <w:rFonts w:ascii="Arial" w:eastAsia="Calibri" w:hAnsi="Arial" w:cs="Times New Roman"/>
          <w:b/>
          <w:bCs/>
          <w:color w:val="0070C0"/>
          <w:lang w:eastAsia="x-none"/>
        </w:rPr>
      </w:pPr>
    </w:p>
    <w:p w:rsidR="00741C86" w:rsidRPr="00741C86" w:rsidRDefault="00741C86" w:rsidP="00DD0223">
      <w:pPr>
        <w:keepNext/>
        <w:keepLines/>
        <w:spacing w:after="0"/>
        <w:ind w:left="1276" w:hanging="1276"/>
        <w:jc w:val="both"/>
        <w:outlineLvl w:val="2"/>
        <w:rPr>
          <w:rFonts w:ascii="Arial" w:eastAsia="Calibri" w:hAnsi="Arial" w:cs="Times New Roman"/>
          <w:b/>
          <w:bCs/>
          <w:color w:val="0070C0"/>
          <w:lang w:val="x-none" w:eastAsia="x-none"/>
        </w:rPr>
      </w:pPr>
      <w:r w:rsidRPr="00741C86">
        <w:rPr>
          <w:rFonts w:ascii="Arial" w:eastAsia="Calibri" w:hAnsi="Arial" w:cs="Times New Roman"/>
          <w:b/>
          <w:bCs/>
          <w:color w:val="0070C0"/>
          <w:lang w:val="x-none" w:eastAsia="x-none"/>
        </w:rPr>
        <w:t xml:space="preserve">ROZDZIAŁ </w:t>
      </w:r>
      <w:r w:rsidR="003E080F">
        <w:rPr>
          <w:rFonts w:ascii="Arial" w:eastAsia="Calibri" w:hAnsi="Arial" w:cs="Times New Roman"/>
          <w:b/>
          <w:bCs/>
          <w:color w:val="0070C0"/>
          <w:lang w:eastAsia="x-none"/>
        </w:rPr>
        <w:t>I</w:t>
      </w:r>
      <w:r w:rsidRPr="00741C86">
        <w:rPr>
          <w:rFonts w:ascii="Arial" w:eastAsia="Calibri" w:hAnsi="Arial" w:cs="Times New Roman"/>
          <w:b/>
          <w:bCs/>
          <w:color w:val="0070C0"/>
          <w:lang w:val="x-none" w:eastAsia="x-none"/>
        </w:rPr>
        <w:t>V: OPIS PRZEDMIOTU ZAMÓWIENIA</w:t>
      </w:r>
    </w:p>
    <w:p w:rsidR="008C70CA" w:rsidRPr="00CC1F35" w:rsidRDefault="00741C86" w:rsidP="006A5AB6">
      <w:pPr>
        <w:pStyle w:val="Akapitzlist"/>
        <w:numPr>
          <w:ilvl w:val="0"/>
          <w:numId w:val="32"/>
        </w:numPr>
        <w:spacing w:line="276" w:lineRule="auto"/>
        <w:ind w:left="284" w:hanging="284"/>
        <w:rPr>
          <w:rFonts w:ascii="Arial" w:hAnsi="Arial" w:cs="Arial"/>
          <w:b/>
          <w:color w:val="0070C0"/>
          <w:sz w:val="22"/>
          <w:szCs w:val="22"/>
          <w:lang w:eastAsia="pl-PL"/>
        </w:rPr>
      </w:pPr>
      <w:r w:rsidRPr="00CC1F35">
        <w:rPr>
          <w:rFonts w:ascii="Arial" w:eastAsia="Microsoft YaHei" w:hAnsi="Arial" w:cs="Arial"/>
          <w:bCs/>
          <w:sz w:val="22"/>
          <w:szCs w:val="22"/>
        </w:rPr>
        <w:t>Przedmiotem zamówienia jest</w:t>
      </w:r>
      <w:r w:rsidR="00C810E4" w:rsidRPr="00CC1F35">
        <w:rPr>
          <w:rFonts w:ascii="Arial" w:eastAsia="Microsoft YaHei" w:hAnsi="Arial" w:cs="Arial"/>
          <w:bCs/>
          <w:sz w:val="22"/>
          <w:szCs w:val="22"/>
        </w:rPr>
        <w:t>:</w:t>
      </w:r>
      <w:r w:rsidR="00A843A0" w:rsidRPr="00CC1F35">
        <w:rPr>
          <w:rFonts w:ascii="Arial" w:eastAsia="Microsoft YaHei" w:hAnsi="Arial" w:cs="Arial"/>
          <w:bCs/>
          <w:sz w:val="22"/>
          <w:szCs w:val="22"/>
        </w:rPr>
        <w:t xml:space="preserve"> </w:t>
      </w:r>
      <w:r w:rsidR="00A843A0" w:rsidRPr="00CC1F35">
        <w:rPr>
          <w:rFonts w:ascii="Arial" w:eastAsia="Microsoft YaHei" w:hAnsi="Arial" w:cs="Arial"/>
          <w:bCs/>
          <w:color w:val="0070C0"/>
          <w:sz w:val="22"/>
          <w:szCs w:val="22"/>
        </w:rPr>
        <w:t>„</w:t>
      </w:r>
      <w:bookmarkStart w:id="4" w:name="_Hlk508703444"/>
      <w:r w:rsidR="00CC1F35" w:rsidRPr="00CC1F35">
        <w:rPr>
          <w:rFonts w:ascii="Arial" w:hAnsi="Arial" w:cs="Arial"/>
          <w:b/>
          <w:color w:val="0070C0"/>
          <w:sz w:val="22"/>
          <w:szCs w:val="22"/>
          <w:lang w:eastAsia="pl-PL"/>
        </w:rPr>
        <w:t>Monitoring chiropterologiczny podczas jesiennego rojenia nietoperzy na terenie obszaru Natura 2000 Twierdza Wisłoujście PLH220030</w:t>
      </w:r>
    </w:p>
    <w:bookmarkEnd w:id="4"/>
    <w:p w:rsidR="005C2ABD" w:rsidRPr="00A843A0" w:rsidRDefault="00741C86" w:rsidP="008062B3">
      <w:pPr>
        <w:pStyle w:val="Akapitzlist"/>
        <w:widowControl w:val="0"/>
        <w:numPr>
          <w:ilvl w:val="0"/>
          <w:numId w:val="8"/>
        </w:numPr>
        <w:tabs>
          <w:tab w:val="left" w:pos="284"/>
        </w:tabs>
        <w:suppressAutoHyphens/>
        <w:autoSpaceDE w:val="0"/>
        <w:autoSpaceDN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B26C21">
        <w:rPr>
          <w:rFonts w:ascii="Arial" w:eastAsia="Lucida Sans Unicode" w:hAnsi="Arial" w:cs="Arial"/>
          <w:color w:val="0F243E" w:themeColor="text2" w:themeShade="80"/>
          <w:kern w:val="1"/>
          <w:sz w:val="22"/>
          <w:szCs w:val="22"/>
          <w:lang w:eastAsia="zh-CN"/>
        </w:rPr>
        <w:t xml:space="preserve">Szczegółowy opis przedmiotu zamówienia stanowi </w:t>
      </w:r>
      <w:r w:rsidR="00A843A0">
        <w:rPr>
          <w:rFonts w:ascii="Arial" w:eastAsia="Lucida Sans Unicode" w:hAnsi="Arial" w:cs="Arial"/>
          <w:b/>
          <w:color w:val="0F243E" w:themeColor="text2" w:themeShade="80"/>
          <w:kern w:val="1"/>
          <w:sz w:val="22"/>
          <w:szCs w:val="22"/>
          <w:lang w:eastAsia="zh-CN"/>
        </w:rPr>
        <w:t>Załącznik nr 1</w:t>
      </w:r>
      <w:r w:rsidRPr="00B26C21">
        <w:rPr>
          <w:rFonts w:ascii="Arial" w:eastAsia="Lucida Sans Unicode" w:hAnsi="Arial" w:cs="Arial"/>
          <w:b/>
          <w:color w:val="0F243E" w:themeColor="text2" w:themeShade="80"/>
          <w:kern w:val="1"/>
          <w:sz w:val="22"/>
          <w:szCs w:val="22"/>
          <w:lang w:eastAsia="zh-CN"/>
        </w:rPr>
        <w:t xml:space="preserve"> </w:t>
      </w:r>
      <w:r w:rsidRPr="00B26C21">
        <w:rPr>
          <w:rFonts w:ascii="Arial" w:eastAsia="Lucida Sans Unicode" w:hAnsi="Arial" w:cs="Arial"/>
          <w:color w:val="0F243E" w:themeColor="text2" w:themeShade="80"/>
          <w:kern w:val="1"/>
          <w:sz w:val="22"/>
          <w:szCs w:val="22"/>
          <w:lang w:eastAsia="zh-CN"/>
        </w:rPr>
        <w:t xml:space="preserve">do Specyfikacji   </w:t>
      </w:r>
      <w:r w:rsidRPr="00FD79ED">
        <w:rPr>
          <w:rFonts w:ascii="Arial" w:eastAsia="Lucida Sans Unicode" w:hAnsi="Arial" w:cs="Arial"/>
          <w:color w:val="0F243E" w:themeColor="text2" w:themeShade="80"/>
          <w:kern w:val="1"/>
          <w:sz w:val="22"/>
          <w:szCs w:val="22"/>
          <w:lang w:eastAsia="zh-CN"/>
        </w:rPr>
        <w:t>Warunków Zamówienia.</w:t>
      </w:r>
    </w:p>
    <w:p w:rsidR="005C2ABD" w:rsidRPr="005C2ABD" w:rsidRDefault="005C2ABD" w:rsidP="008062B3">
      <w:pPr>
        <w:numPr>
          <w:ilvl w:val="0"/>
          <w:numId w:val="8"/>
        </w:numPr>
        <w:tabs>
          <w:tab w:val="left" w:leader="underscore" w:pos="284"/>
        </w:tabs>
        <w:spacing w:after="0"/>
        <w:ind w:left="284" w:hanging="284"/>
        <w:jc w:val="both"/>
        <w:rPr>
          <w:rFonts w:ascii="Arial" w:eastAsia="Calibri" w:hAnsi="Arial" w:cs="Arial"/>
          <w:color w:val="0F243E"/>
          <w:kern w:val="3"/>
        </w:rPr>
      </w:pPr>
      <w:r w:rsidRPr="00D243F8">
        <w:rPr>
          <w:rFonts w:ascii="Arial" w:hAnsi="Arial" w:cs="Arial"/>
          <w:color w:val="0F243E"/>
        </w:rPr>
        <w:t xml:space="preserve">Zamawiający nie zastrzega obowiązku osobistego wykonania przez Wykonawcę kluczowych części Zamówienia. </w:t>
      </w:r>
    </w:p>
    <w:p w:rsidR="00CB2E80" w:rsidRPr="00FD79ED" w:rsidRDefault="00741C86" w:rsidP="00CB2E80">
      <w:pPr>
        <w:numPr>
          <w:ilvl w:val="0"/>
          <w:numId w:val="8"/>
        </w:numPr>
        <w:autoSpaceDE w:val="0"/>
        <w:autoSpaceDN w:val="0"/>
        <w:adjustRightInd w:val="0"/>
        <w:spacing w:after="20"/>
        <w:ind w:left="284" w:hanging="284"/>
        <w:jc w:val="both"/>
        <w:rPr>
          <w:rFonts w:ascii="Calibri" w:eastAsia="Times New Roman" w:hAnsi="Calibri" w:cs="Arial"/>
          <w:color w:val="0F243E" w:themeColor="text2" w:themeShade="80"/>
          <w:lang w:eastAsia="pl-PL"/>
        </w:rPr>
      </w:pPr>
      <w:r w:rsidRPr="00FD79ED">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FD79ED">
        <w:rPr>
          <w:rFonts w:ascii="Arial" w:eastAsia="Calibri" w:hAnsi="Arial" w:cs="Arial"/>
          <w:b/>
          <w:bCs/>
          <w:color w:val="0F243E" w:themeColor="text2" w:themeShade="80"/>
          <w:lang w:eastAsia="pl-PL"/>
        </w:rPr>
        <w:t>XV</w:t>
      </w:r>
      <w:r w:rsidR="00B26C21">
        <w:rPr>
          <w:rFonts w:ascii="Arial" w:eastAsia="Calibri" w:hAnsi="Arial" w:cs="Arial"/>
          <w:b/>
          <w:bCs/>
          <w:color w:val="0F243E" w:themeColor="text2" w:themeShade="80"/>
          <w:lang w:eastAsia="pl-PL"/>
        </w:rPr>
        <w:t>I</w:t>
      </w:r>
      <w:r w:rsidR="000B07F9" w:rsidRPr="00FD79ED">
        <w:rPr>
          <w:rFonts w:ascii="Arial" w:eastAsia="Calibri" w:hAnsi="Arial" w:cs="Arial"/>
          <w:b/>
          <w:bCs/>
          <w:color w:val="0F243E" w:themeColor="text2" w:themeShade="80"/>
          <w:lang w:eastAsia="pl-PL"/>
        </w:rPr>
        <w:t xml:space="preserve"> </w:t>
      </w:r>
      <w:r w:rsidRPr="00FD79ED">
        <w:rPr>
          <w:rFonts w:ascii="Arial" w:eastAsia="Calibri" w:hAnsi="Arial" w:cs="Arial"/>
          <w:b/>
          <w:bCs/>
          <w:color w:val="0F243E" w:themeColor="text2" w:themeShade="80"/>
          <w:lang w:eastAsia="pl-PL"/>
        </w:rPr>
        <w:t xml:space="preserve">SWZ. </w:t>
      </w:r>
    </w:p>
    <w:p w:rsidR="00950613" w:rsidRDefault="00741C86" w:rsidP="00CB2E80">
      <w:pPr>
        <w:numPr>
          <w:ilvl w:val="0"/>
          <w:numId w:val="8"/>
        </w:numPr>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FD79ED">
        <w:rPr>
          <w:rFonts w:ascii="Arial" w:eastAsia="Calibri" w:hAnsi="Arial" w:cs="Arial"/>
          <w:color w:val="0F243E" w:themeColor="text2" w:themeShade="80"/>
          <w:lang w:eastAsia="pl-PL"/>
        </w:rPr>
        <w:lastRenderedPageBreak/>
        <w:t xml:space="preserve">Kod Wspólnego Słownika Zamówień (CPV):  </w:t>
      </w:r>
      <w:bookmarkStart w:id="5" w:name="_Toc289247643"/>
      <w:r w:rsidR="00605E7F">
        <w:rPr>
          <w:rFonts w:ascii="Arial" w:hAnsi="Arial" w:cs="Arial"/>
          <w:bCs/>
          <w:color w:val="0F243E" w:themeColor="text2" w:themeShade="80"/>
        </w:rPr>
        <w:t xml:space="preserve"> </w:t>
      </w:r>
      <w:r w:rsidR="00C810E4" w:rsidRPr="00C810E4">
        <w:rPr>
          <w:rFonts w:ascii="Arial" w:eastAsia="Times New Roman" w:hAnsi="Arial" w:cs="Arial"/>
          <w:color w:val="0F243E" w:themeColor="text2" w:themeShade="80"/>
          <w:lang w:eastAsia="pl-PL"/>
        </w:rPr>
        <w:t xml:space="preserve"> </w:t>
      </w:r>
    </w:p>
    <w:p w:rsidR="00C810E4" w:rsidRDefault="008062B3" w:rsidP="008062B3">
      <w:pPr>
        <w:autoSpaceDE w:val="0"/>
        <w:autoSpaceDN w:val="0"/>
        <w:adjustRightInd w:val="0"/>
        <w:spacing w:after="20"/>
        <w:ind w:left="284"/>
        <w:jc w:val="both"/>
        <w:rPr>
          <w:rFonts w:ascii="Arial" w:eastAsia="Times New Roman" w:hAnsi="Arial" w:cs="Arial"/>
          <w:color w:val="0F243E" w:themeColor="text2" w:themeShade="80"/>
          <w:lang w:eastAsia="pl-PL"/>
        </w:rPr>
      </w:pPr>
      <w:r>
        <w:rPr>
          <w:rFonts w:ascii="Arial" w:hAnsi="Arial" w:cs="Arial"/>
          <w:bCs/>
        </w:rPr>
        <w:t xml:space="preserve"> </w:t>
      </w:r>
      <w:r w:rsidRPr="00F9542A">
        <w:rPr>
          <w:rFonts w:ascii="Arial" w:hAnsi="Arial" w:cs="Arial"/>
          <w:bCs/>
        </w:rPr>
        <w:t>90711500-9 monitoring środowiska</w:t>
      </w:r>
    </w:p>
    <w:p w:rsidR="00B9104F" w:rsidRPr="00B9104F" w:rsidRDefault="00B9104F" w:rsidP="00B9104F">
      <w:pPr>
        <w:autoSpaceDE w:val="0"/>
        <w:autoSpaceDN w:val="0"/>
        <w:adjustRightInd w:val="0"/>
        <w:spacing w:after="20"/>
        <w:jc w:val="both"/>
        <w:rPr>
          <w:rFonts w:ascii="Arial" w:eastAsia="Times New Roman" w:hAnsi="Arial" w:cs="Arial"/>
          <w:color w:val="0F243E" w:themeColor="text2" w:themeShade="80"/>
          <w:lang w:eastAsia="pl-PL"/>
        </w:rPr>
      </w:pPr>
    </w:p>
    <w:p w:rsidR="00741C86" w:rsidRPr="00741C86" w:rsidRDefault="00741C86" w:rsidP="0027213F">
      <w:pPr>
        <w:keepNext/>
        <w:keepLines/>
        <w:spacing w:after="120"/>
        <w:ind w:left="1276" w:hanging="1276"/>
        <w:jc w:val="both"/>
        <w:outlineLvl w:val="2"/>
        <w:rPr>
          <w:rFonts w:ascii="Arial" w:eastAsia="Calibri" w:hAnsi="Arial" w:cs="Times New Roman"/>
          <w:b/>
          <w:bCs/>
          <w:color w:val="0070C0"/>
          <w:lang w:eastAsia="x-none"/>
        </w:rPr>
      </w:pPr>
      <w:r w:rsidRPr="00741C86">
        <w:rPr>
          <w:rFonts w:ascii="Arial" w:eastAsia="Calibri" w:hAnsi="Arial" w:cs="Times New Roman"/>
          <w:b/>
          <w:bCs/>
          <w:color w:val="0070C0"/>
          <w:lang w:val="x-none" w:eastAsia="x-none"/>
        </w:rPr>
        <w:t>ROZDZIAŁ V: TERMIN WYKONANIA ZAMÓWIENIA</w:t>
      </w:r>
      <w:bookmarkEnd w:id="5"/>
    </w:p>
    <w:p w:rsidR="00DF18AD" w:rsidRDefault="00741C86" w:rsidP="006A3CE7">
      <w:pPr>
        <w:spacing w:after="0"/>
        <w:contextualSpacing/>
        <w:jc w:val="both"/>
        <w:rPr>
          <w:rFonts w:ascii="Arial" w:eastAsia="Times New Roman" w:hAnsi="Arial" w:cs="Arial"/>
          <w:color w:val="0F243E"/>
          <w:lang w:eastAsia="x-none"/>
        </w:rPr>
      </w:pPr>
      <w:r w:rsidRPr="00DF18AD">
        <w:rPr>
          <w:rFonts w:ascii="Arial" w:eastAsia="Times New Roman" w:hAnsi="Arial" w:cs="Arial"/>
          <w:color w:val="0F243E"/>
          <w:lang w:val="x-none" w:eastAsia="x-none"/>
        </w:rPr>
        <w:t xml:space="preserve">Termin wykonania </w:t>
      </w:r>
      <w:r w:rsidR="006A3CE7" w:rsidRPr="00DF18AD">
        <w:rPr>
          <w:rFonts w:ascii="Arial" w:eastAsia="Times New Roman" w:hAnsi="Arial" w:cs="Arial"/>
          <w:color w:val="0F243E"/>
          <w:lang w:eastAsia="x-none"/>
        </w:rPr>
        <w:t>prac</w:t>
      </w:r>
      <w:r w:rsidR="00C810E4" w:rsidRPr="00DF18AD">
        <w:rPr>
          <w:rFonts w:ascii="Arial" w:eastAsia="Times New Roman" w:hAnsi="Arial" w:cs="Arial"/>
          <w:color w:val="0F243E"/>
          <w:lang w:eastAsia="x-none"/>
        </w:rPr>
        <w:t xml:space="preserve">: </w:t>
      </w:r>
    </w:p>
    <w:p w:rsidR="005D6BA9" w:rsidRPr="006E24EF" w:rsidRDefault="00DF18AD" w:rsidP="00A843A0">
      <w:pPr>
        <w:spacing w:after="0"/>
        <w:ind w:left="1560" w:hanging="1560"/>
        <w:contextualSpacing/>
        <w:jc w:val="both"/>
        <w:rPr>
          <w:rFonts w:ascii="Arial" w:hAnsi="Arial" w:cs="Arial"/>
        </w:rPr>
      </w:pPr>
      <w:r>
        <w:rPr>
          <w:rFonts w:ascii="Arial" w:eastAsia="Times New Roman" w:hAnsi="Arial" w:cs="Arial"/>
          <w:color w:val="0F243E"/>
          <w:lang w:eastAsia="x-none"/>
        </w:rPr>
        <w:t>Prace</w:t>
      </w:r>
      <w:r w:rsidR="009E0814">
        <w:rPr>
          <w:rFonts w:ascii="Arial" w:eastAsia="Times New Roman" w:hAnsi="Arial" w:cs="Arial"/>
          <w:color w:val="0F243E"/>
          <w:lang w:eastAsia="x-none"/>
        </w:rPr>
        <w:t xml:space="preserve"> terenowe </w:t>
      </w:r>
      <w:r>
        <w:rPr>
          <w:rFonts w:ascii="Arial" w:eastAsia="Times New Roman" w:hAnsi="Arial" w:cs="Arial"/>
          <w:color w:val="0F243E"/>
          <w:lang w:eastAsia="x-none"/>
        </w:rPr>
        <w:t xml:space="preserve"> </w:t>
      </w:r>
      <w:r w:rsidR="009E0814">
        <w:rPr>
          <w:rFonts w:ascii="Arial" w:eastAsia="Times New Roman" w:hAnsi="Arial" w:cs="Arial"/>
          <w:color w:val="0F243E"/>
          <w:lang w:eastAsia="x-none"/>
        </w:rPr>
        <w:t xml:space="preserve">należy wykonać </w:t>
      </w:r>
      <w:r w:rsidR="00784DA1">
        <w:rPr>
          <w:rFonts w:ascii="Arial" w:eastAsia="Times New Roman" w:hAnsi="Arial" w:cs="Arial"/>
          <w:color w:val="0F243E"/>
          <w:lang w:eastAsia="x-none"/>
        </w:rPr>
        <w:t xml:space="preserve">nie </w:t>
      </w:r>
      <w:r w:rsidR="009E0814">
        <w:rPr>
          <w:rFonts w:ascii="Arial" w:eastAsia="Times New Roman" w:hAnsi="Arial" w:cs="Arial"/>
          <w:color w:val="0F243E"/>
          <w:lang w:eastAsia="x-none"/>
        </w:rPr>
        <w:t xml:space="preserve">później niż </w:t>
      </w:r>
      <w:r w:rsidR="009E0814" w:rsidRPr="002B2A4B">
        <w:rPr>
          <w:rFonts w:ascii="Arial" w:eastAsia="Times New Roman" w:hAnsi="Arial" w:cs="Arial"/>
          <w:b/>
          <w:color w:val="0F243E"/>
          <w:lang w:eastAsia="x-none"/>
        </w:rPr>
        <w:t>do</w:t>
      </w:r>
      <w:r w:rsidR="00784DA1" w:rsidRPr="002B2A4B">
        <w:rPr>
          <w:rFonts w:ascii="Arial" w:eastAsia="Times New Roman" w:hAnsi="Arial" w:cs="Arial"/>
          <w:b/>
          <w:color w:val="0F243E"/>
          <w:lang w:eastAsia="x-none"/>
        </w:rPr>
        <w:t xml:space="preserve"> </w:t>
      </w:r>
      <w:r w:rsidR="002B2A4B" w:rsidRPr="002B2A4B">
        <w:rPr>
          <w:rFonts w:ascii="Arial" w:eastAsia="Times New Roman" w:hAnsi="Arial" w:cs="Arial"/>
          <w:b/>
          <w:color w:val="0F243E"/>
          <w:lang w:eastAsia="x-none"/>
        </w:rPr>
        <w:t>końca</w:t>
      </w:r>
      <w:r w:rsidR="009E0814" w:rsidRPr="002B2A4B">
        <w:rPr>
          <w:rFonts w:ascii="Arial" w:eastAsia="Times New Roman" w:hAnsi="Arial" w:cs="Arial"/>
          <w:b/>
          <w:color w:val="0F243E"/>
          <w:lang w:eastAsia="x-none"/>
        </w:rPr>
        <w:t xml:space="preserve"> października</w:t>
      </w:r>
      <w:r w:rsidR="00784DA1" w:rsidRPr="002B2A4B">
        <w:rPr>
          <w:rFonts w:ascii="Arial" w:eastAsia="Times New Roman" w:hAnsi="Arial" w:cs="Arial"/>
          <w:b/>
          <w:color w:val="0F243E"/>
          <w:lang w:eastAsia="x-none"/>
        </w:rPr>
        <w:t xml:space="preserve"> 2021 r.</w:t>
      </w:r>
      <w:r w:rsidR="00784DA1" w:rsidRPr="005B184B">
        <w:rPr>
          <w:rFonts w:ascii="Arial" w:eastAsia="Times New Roman" w:hAnsi="Arial" w:cs="Arial"/>
          <w:color w:val="0F243E"/>
          <w:lang w:eastAsia="x-none"/>
        </w:rPr>
        <w:t xml:space="preserve">  </w:t>
      </w:r>
      <w:r w:rsidR="00784DA1">
        <w:rPr>
          <w:rFonts w:ascii="Arial" w:eastAsia="Times New Roman" w:hAnsi="Arial" w:cs="Arial"/>
          <w:color w:val="0F243E"/>
          <w:lang w:eastAsia="x-none"/>
        </w:rPr>
        <w:t xml:space="preserve"> </w:t>
      </w:r>
      <w:r>
        <w:rPr>
          <w:rFonts w:ascii="Arial" w:eastAsia="Times New Roman" w:hAnsi="Arial" w:cs="Arial"/>
          <w:color w:val="0F243E"/>
          <w:lang w:eastAsia="x-none"/>
        </w:rPr>
        <w:t xml:space="preserve"> </w:t>
      </w:r>
      <w:r w:rsidR="00A843A0">
        <w:rPr>
          <w:rFonts w:ascii="Arial" w:eastAsia="Times New Roman" w:hAnsi="Arial" w:cs="Arial"/>
          <w:color w:val="0F243E"/>
          <w:lang w:eastAsia="x-none"/>
        </w:rPr>
        <w:t xml:space="preserve"> </w:t>
      </w:r>
    </w:p>
    <w:p w:rsidR="006A3CE7" w:rsidRPr="00F90EDE" w:rsidRDefault="00A843A0" w:rsidP="00F90EDE">
      <w:pPr>
        <w:jc w:val="both"/>
        <w:rPr>
          <w:rFonts w:ascii="Arial" w:hAnsi="Arial" w:cs="Arial"/>
        </w:rPr>
      </w:pPr>
      <w:r w:rsidRPr="002B2A4B">
        <w:rPr>
          <w:rFonts w:ascii="Arial" w:hAnsi="Arial" w:cs="Arial"/>
        </w:rPr>
        <w:t>Wykona</w:t>
      </w:r>
      <w:r w:rsidR="00F90EDE" w:rsidRPr="002B2A4B">
        <w:rPr>
          <w:rFonts w:ascii="Arial" w:hAnsi="Arial" w:cs="Arial"/>
        </w:rPr>
        <w:t xml:space="preserve">wca wykona przedmiot zamówienia </w:t>
      </w:r>
      <w:r w:rsidR="00EA0153" w:rsidRPr="002B2A4B">
        <w:rPr>
          <w:rFonts w:ascii="Arial" w:hAnsi="Arial" w:cs="Arial"/>
        </w:rPr>
        <w:t xml:space="preserve">w ciągu </w:t>
      </w:r>
      <w:r w:rsidR="002B2A4B" w:rsidRPr="002B2A4B">
        <w:rPr>
          <w:rFonts w:ascii="Arial" w:hAnsi="Arial" w:cs="Arial"/>
          <w:b/>
          <w:bCs/>
        </w:rPr>
        <w:t>55</w:t>
      </w:r>
      <w:r w:rsidR="00F90EDE" w:rsidRPr="002B2A4B">
        <w:rPr>
          <w:rFonts w:ascii="Arial" w:hAnsi="Arial" w:cs="Arial"/>
          <w:b/>
          <w:bCs/>
        </w:rPr>
        <w:t xml:space="preserve"> dni</w:t>
      </w:r>
      <w:r w:rsidR="00EA0153" w:rsidRPr="002B2A4B">
        <w:rPr>
          <w:rFonts w:ascii="Arial" w:hAnsi="Arial" w:cs="Arial"/>
        </w:rPr>
        <w:t xml:space="preserve"> od dnia zawarcia umowy.</w:t>
      </w:r>
      <w:r w:rsidR="00EA0153" w:rsidRPr="00F90EDE">
        <w:rPr>
          <w:rFonts w:ascii="Arial" w:hAnsi="Arial" w:cs="Arial"/>
        </w:rPr>
        <w:t xml:space="preserve"> </w:t>
      </w:r>
    </w:p>
    <w:p w:rsidR="00741C86" w:rsidRPr="00741C86" w:rsidRDefault="00741C86" w:rsidP="003E080F">
      <w:pPr>
        <w:widowControl w:val="0"/>
        <w:tabs>
          <w:tab w:val="left" w:pos="880"/>
        </w:tabs>
        <w:spacing w:after="120"/>
        <w:ind w:left="1560" w:right="363" w:hanging="1560"/>
        <w:jc w:val="both"/>
        <w:outlineLvl w:val="0"/>
        <w:rPr>
          <w:rFonts w:ascii="Trebuchet MS" w:eastAsia="Trebuchet MS" w:hAnsi="Trebuchet MS" w:cs="Trebuchet MS"/>
          <w:b/>
          <w:bCs/>
          <w:color w:val="0070C0"/>
          <w:sz w:val="24"/>
          <w:szCs w:val="24"/>
          <w:lang w:eastAsia="pl-PL"/>
        </w:rPr>
      </w:pPr>
      <w:r w:rsidRPr="00741C86">
        <w:rPr>
          <w:rFonts w:ascii="Arial" w:eastAsia="Times New Roman" w:hAnsi="Arial" w:cs="Arial"/>
          <w:b/>
          <w:bCs/>
          <w:color w:val="0070C0"/>
          <w:spacing w:val="-1"/>
          <w:lang w:eastAsia="pl-PL"/>
        </w:rPr>
        <w:t>ROZDZIAŁ VI: INFORMACJE</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lang w:eastAsia="pl-PL"/>
        </w:rPr>
        <w:t>O</w:t>
      </w:r>
      <w:r w:rsidRPr="00741C86">
        <w:rPr>
          <w:rFonts w:ascii="Arial" w:eastAsia="Times New Roman" w:hAnsi="Arial" w:cs="Arial"/>
          <w:b/>
          <w:bCs/>
          <w:color w:val="0070C0"/>
          <w:spacing w:val="-5"/>
          <w:lang w:eastAsia="pl-PL"/>
        </w:rPr>
        <w:t xml:space="preserve"> Ś</w:t>
      </w:r>
      <w:r w:rsidRPr="00741C86">
        <w:rPr>
          <w:rFonts w:ascii="Arial" w:eastAsia="Times New Roman" w:hAnsi="Arial" w:cs="Arial"/>
          <w:b/>
          <w:bCs/>
          <w:color w:val="0070C0"/>
          <w:spacing w:val="-1"/>
          <w:lang w:eastAsia="pl-PL"/>
        </w:rPr>
        <w:t>RODKACH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KOMUNIKACJI</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ELEKTRONICZNEJ,</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spacing w:val="-1"/>
          <w:lang w:eastAsia="pl-PL"/>
        </w:rPr>
        <w:t>PRZY</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UŻYCIU</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KTÓRYCH</w:t>
      </w:r>
      <w:r w:rsidRPr="00741C86">
        <w:rPr>
          <w:rFonts w:ascii="Arial" w:eastAsia="Times New Roman" w:hAnsi="Arial" w:cs="Arial"/>
          <w:b/>
          <w:bCs/>
          <w:color w:val="0070C0"/>
          <w:spacing w:val="55"/>
          <w:w w:val="99"/>
          <w:lang w:eastAsia="pl-PL"/>
        </w:rPr>
        <w:t xml:space="preserve"> </w:t>
      </w:r>
      <w:r w:rsidRPr="00741C86">
        <w:rPr>
          <w:rFonts w:ascii="Arial" w:eastAsia="Times New Roman" w:hAnsi="Arial" w:cs="Arial"/>
          <w:b/>
          <w:bCs/>
          <w:color w:val="0070C0"/>
          <w:spacing w:val="-1"/>
          <w:lang w:eastAsia="pl-PL"/>
        </w:rPr>
        <w:t>ZAMAWIAJĄCY</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lang w:eastAsia="pl-PL"/>
        </w:rPr>
        <w:t>BĘDZIE</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KOMUNIKOWAŁ</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SIĘ</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lang w:eastAsia="pl-PL"/>
        </w:rPr>
        <w:t>Z</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WYKONAWCAMI,</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ORAZ</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INFORMACJE</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lang w:eastAsia="pl-PL"/>
        </w:rPr>
        <w:t>O</w:t>
      </w:r>
      <w:r w:rsidRPr="00741C86">
        <w:rPr>
          <w:rFonts w:ascii="Arial" w:eastAsia="Times New Roman" w:hAnsi="Arial" w:cs="Arial"/>
          <w:b/>
          <w:bCs/>
          <w:color w:val="0070C0"/>
          <w:spacing w:val="39"/>
          <w:w w:val="99"/>
          <w:lang w:eastAsia="pl-PL"/>
        </w:rPr>
        <w:t xml:space="preserve"> </w:t>
      </w:r>
      <w:r w:rsidRPr="00741C86">
        <w:rPr>
          <w:rFonts w:ascii="Arial" w:eastAsia="Times New Roman" w:hAnsi="Arial" w:cs="Arial"/>
          <w:b/>
          <w:bCs/>
          <w:color w:val="0070C0"/>
          <w:spacing w:val="-1"/>
          <w:lang w:eastAsia="pl-PL"/>
        </w:rPr>
        <w:t>WYMAGANIACH</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TECHNICZNYCH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lang w:eastAsia="pl-PL"/>
        </w:rPr>
        <w:t>I</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ORGANIZACYJNYCH</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SPORZĄDZANIA,</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WYSYŁANIA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lang w:eastAsia="pl-PL"/>
        </w:rPr>
        <w:t xml:space="preserve">I </w:t>
      </w:r>
      <w:r w:rsidRPr="00741C86">
        <w:rPr>
          <w:rFonts w:ascii="Arial" w:eastAsia="Times New Roman" w:hAnsi="Arial" w:cs="Arial"/>
          <w:b/>
          <w:bCs/>
          <w:color w:val="0070C0"/>
          <w:spacing w:val="-1"/>
          <w:lang w:eastAsia="pl-PL"/>
        </w:rPr>
        <w:t>ODBIERANIA</w:t>
      </w:r>
      <w:r w:rsidRPr="00741C86">
        <w:rPr>
          <w:rFonts w:ascii="Arial" w:eastAsia="Times New Roman" w:hAnsi="Arial" w:cs="Arial"/>
          <w:b/>
          <w:bCs/>
          <w:color w:val="0070C0"/>
          <w:spacing w:val="-11"/>
          <w:lang w:eastAsia="pl-PL"/>
        </w:rPr>
        <w:t xml:space="preserve"> </w:t>
      </w:r>
      <w:r w:rsidRPr="00741C86">
        <w:rPr>
          <w:rFonts w:ascii="Arial" w:eastAsia="Times New Roman" w:hAnsi="Arial" w:cs="Arial"/>
          <w:b/>
          <w:bCs/>
          <w:color w:val="0070C0"/>
          <w:spacing w:val="-1"/>
          <w:lang w:eastAsia="pl-PL"/>
        </w:rPr>
        <w:t>KORESPONDENCJI</w:t>
      </w:r>
      <w:r w:rsidRPr="00741C86">
        <w:rPr>
          <w:rFonts w:ascii="Arial" w:eastAsia="Times New Roman" w:hAnsi="Arial" w:cs="Arial"/>
          <w:b/>
          <w:bCs/>
          <w:color w:val="0070C0"/>
          <w:spacing w:val="-9"/>
          <w:lang w:eastAsia="pl-PL"/>
        </w:rPr>
        <w:t xml:space="preserve"> </w:t>
      </w:r>
      <w:r w:rsidRPr="00741C86">
        <w:rPr>
          <w:rFonts w:ascii="Arial" w:eastAsia="Times New Roman" w:hAnsi="Arial" w:cs="Arial"/>
          <w:b/>
          <w:bCs/>
          <w:color w:val="0070C0"/>
          <w:spacing w:val="-1"/>
          <w:lang w:eastAsia="pl-PL"/>
        </w:rPr>
        <w:t>ELEKTRONICZNEJ</w:t>
      </w:r>
    </w:p>
    <w:p w:rsidR="00741C86" w:rsidRPr="00FD79ED" w:rsidRDefault="00741C86" w:rsidP="00026F1C">
      <w:pPr>
        <w:widowControl w:val="0"/>
        <w:numPr>
          <w:ilvl w:val="0"/>
          <w:numId w:val="10"/>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miniPortalu</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kern w:val="1"/>
          <w:lang w:eastAsia="zh-CN"/>
        </w:rPr>
        <w:t>ePUAPu</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026F1C">
      <w:pPr>
        <w:widowControl w:val="0"/>
        <w:numPr>
          <w:ilvl w:val="0"/>
          <w:numId w:val="10"/>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2"/>
          <w:lang w:eastAsia="pl-PL"/>
        </w:rPr>
        <w:t>ePUAP.</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r w:rsidRPr="00FD79ED">
        <w:rPr>
          <w:rFonts w:ascii="Arial" w:eastAsia="Times New Roman" w:hAnsi="Arial" w:cs="Arial"/>
          <w:color w:val="0F243E" w:themeColor="text2" w:themeShade="80"/>
          <w:lang w:eastAsia="pl-PL"/>
        </w:rPr>
        <w:t>ePUAP</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026F1C">
      <w:pPr>
        <w:widowControl w:val="0"/>
        <w:numPr>
          <w:ilvl w:val="0"/>
          <w:numId w:val="10"/>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miniPortalu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ePUAP.</w:t>
      </w:r>
    </w:p>
    <w:p w:rsidR="00741C86" w:rsidRPr="00FD79ED" w:rsidRDefault="00741C86" w:rsidP="00026F1C">
      <w:pPr>
        <w:widowControl w:val="0"/>
        <w:numPr>
          <w:ilvl w:val="0"/>
          <w:numId w:val="10"/>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miniPortalu,</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miniPortalu</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miniPortalu</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026F1C">
      <w:pPr>
        <w:widowControl w:val="0"/>
        <w:numPr>
          <w:ilvl w:val="0"/>
          <w:numId w:val="10"/>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026F1C">
      <w:pPr>
        <w:widowControl w:val="0"/>
        <w:numPr>
          <w:ilvl w:val="0"/>
          <w:numId w:val="10"/>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pzp,</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ePUAP.</w:t>
      </w:r>
    </w:p>
    <w:p w:rsidR="00741C86" w:rsidRPr="0095715B" w:rsidRDefault="00741C86" w:rsidP="0095715B">
      <w:pPr>
        <w:widowControl w:val="0"/>
        <w:numPr>
          <w:ilvl w:val="0"/>
          <w:numId w:val="10"/>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ePUAP</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DD3A2B">
      <w:pPr>
        <w:widowControl w:val="0"/>
        <w:numPr>
          <w:ilvl w:val="0"/>
          <w:numId w:val="10"/>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DD3A2B" w:rsidRDefault="00741C86" w:rsidP="00DD3A2B">
      <w:pPr>
        <w:widowControl w:val="0"/>
        <w:spacing w:after="0"/>
        <w:ind w:left="252" w:right="111"/>
        <w:jc w:val="both"/>
        <w:rPr>
          <w:rFonts w:ascii="Arial" w:eastAsia="Lucida Sans Unicode" w:hAnsi="Arial" w:cs="Arial"/>
          <w:color w:val="0F243E" w:themeColor="text2" w:themeShade="80"/>
          <w:spacing w:val="91"/>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 xml:space="preserve">email: </w:t>
      </w:r>
      <w:hyperlink r:id="rId11" w:history="1">
        <w:r w:rsidR="00DA7B10" w:rsidRPr="00D1223B">
          <w:rPr>
            <w:rStyle w:val="Hipercze"/>
            <w:rFonts w:ascii="Arial" w:eastAsia="Lucida Sans Unicode" w:hAnsi="Arial" w:cs="Arial"/>
            <w:spacing w:val="-1"/>
            <w:kern w:val="1"/>
            <w:lang w:eastAsia="zh-CN"/>
          </w:rPr>
          <w:t>zp.gdansk@rdos.gov.pl</w:t>
        </w:r>
      </w:hyperlink>
      <w:r w:rsidR="00DA7B10">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lastRenderedPageBreak/>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p>
    <w:p w:rsidR="00741C86" w:rsidRPr="00FD79ED" w:rsidRDefault="00741C86" w:rsidP="00DD3A2B">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026F1C">
      <w:pPr>
        <w:widowControl w:val="0"/>
        <w:numPr>
          <w:ilvl w:val="0"/>
          <w:numId w:val="10"/>
        </w:numPr>
        <w:tabs>
          <w:tab w:val="left" w:pos="284"/>
        </w:tabs>
        <w:spacing w:after="0"/>
        <w:ind w:left="284" w:right="113" w:hanging="426"/>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741C86" w:rsidRDefault="00741C86" w:rsidP="00A57EEE">
      <w:pPr>
        <w:autoSpaceDE w:val="0"/>
        <w:autoSpaceDN w:val="0"/>
        <w:adjustRightInd w:val="0"/>
        <w:spacing w:after="120" w:line="240" w:lineRule="auto"/>
        <w:ind w:left="1560" w:hanging="1560"/>
        <w:rPr>
          <w:rFonts w:ascii="Arial" w:eastAsia="Calibri" w:hAnsi="Arial" w:cs="Arial"/>
          <w:color w:val="0070C0"/>
          <w:lang w:eastAsia="pl-PL"/>
        </w:rPr>
      </w:pPr>
      <w:r w:rsidRPr="00741C86">
        <w:rPr>
          <w:rFonts w:ascii="Arial" w:eastAsia="Calibri" w:hAnsi="Arial" w:cs="Arial"/>
          <w:b/>
          <w:bCs/>
          <w:color w:val="0070C0"/>
          <w:lang w:eastAsia="pl-PL"/>
        </w:rPr>
        <w:t>ROZDZIAŁ VII:  INFORMACJA O WARUNKACH UDZIAŁU W POSTĘPOWANIU</w:t>
      </w:r>
      <w:r w:rsidR="008C61E9">
        <w:rPr>
          <w:rFonts w:ascii="Arial" w:eastAsia="Calibri" w:hAnsi="Arial" w:cs="Arial"/>
          <w:b/>
          <w:bCs/>
          <w:color w:val="0070C0"/>
          <w:lang w:eastAsia="pl-PL"/>
        </w:rPr>
        <w:t xml:space="preserve"> ORAZ SPOSÓB DOKONYWANIA OCENY SPEŁNIANIA TYCH WARUNKÓW</w:t>
      </w:r>
    </w:p>
    <w:p w:rsidR="00741C86" w:rsidRPr="0027213F" w:rsidRDefault="003E080F" w:rsidP="006A5AB6">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4) Zdolności technicznej lub zawodowej. </w:t>
      </w:r>
    </w:p>
    <w:p w:rsidR="00A57451" w:rsidRDefault="00347003" w:rsidP="0062526B">
      <w:pPr>
        <w:autoSpaceDE w:val="0"/>
        <w:autoSpaceDN w:val="0"/>
        <w:adjustRightInd w:val="0"/>
        <w:spacing w:after="0"/>
        <w:ind w:left="284"/>
        <w:jc w:val="both"/>
        <w:rPr>
          <w:rFonts w:ascii="Arial" w:hAnsi="Arial" w:cs="Arial"/>
        </w:rPr>
      </w:pPr>
      <w:r w:rsidRPr="0027213F">
        <w:rPr>
          <w:rFonts w:ascii="Arial" w:eastAsia="Calibri" w:hAnsi="Arial" w:cs="Arial"/>
          <w:color w:val="0F243E" w:themeColor="text2" w:themeShade="80"/>
          <w:lang w:eastAsia="pl-PL"/>
        </w:rPr>
        <w:t xml:space="preserve"> </w:t>
      </w:r>
      <w:r w:rsidRPr="0027213F">
        <w:rPr>
          <w:rFonts w:ascii="Arial" w:eastAsia="Calibri" w:hAnsi="Arial" w:cs="Arial"/>
          <w:bCs/>
          <w:color w:val="0F243E" w:themeColor="text2" w:themeShade="80"/>
          <w:lang w:eastAsia="pl-PL"/>
        </w:rPr>
        <w:t>Wykonawca s</w:t>
      </w:r>
      <w:r w:rsidR="005A3A07">
        <w:rPr>
          <w:rFonts w:ascii="Arial" w:eastAsia="Calibri" w:hAnsi="Arial" w:cs="Arial"/>
          <w:bCs/>
          <w:color w:val="0F243E" w:themeColor="text2" w:themeShade="80"/>
          <w:lang w:eastAsia="pl-PL"/>
        </w:rPr>
        <w:t>pełni warunek, jeżeli wykaże że</w:t>
      </w:r>
      <w:r w:rsidR="00E05D89" w:rsidRPr="0099052A">
        <w:rPr>
          <w:rFonts w:ascii="Arial" w:eastAsia="Arial Unicode MS" w:hAnsi="Arial" w:cs="Arial"/>
          <w:sz w:val="24"/>
          <w:szCs w:val="24"/>
          <w:shd w:val="clear" w:color="auto" w:fill="FFFFFF"/>
        </w:rPr>
        <w:t xml:space="preserve"> </w:t>
      </w:r>
      <w:r w:rsidR="005A3A07" w:rsidRPr="00232C4C">
        <w:rPr>
          <w:rFonts w:ascii="Arial" w:hAnsi="Arial" w:cs="Arial"/>
        </w:rPr>
        <w:t xml:space="preserve">w okresie ostatnich </w:t>
      </w:r>
      <w:r w:rsidR="005A3A07" w:rsidRPr="00CF2CDD">
        <w:rPr>
          <w:rFonts w:ascii="Arial" w:hAnsi="Arial" w:cs="Arial"/>
        </w:rPr>
        <w:t>trzech lat</w:t>
      </w:r>
      <w:r w:rsidR="005A3A07" w:rsidRPr="00232C4C">
        <w:rPr>
          <w:rFonts w:ascii="Arial" w:hAnsi="Arial" w:cs="Arial"/>
        </w:rPr>
        <w:t xml:space="preserve"> przed upływem terminu składania ofert, a jeżeli okres prowadzenia działalności jest krótszy</w:t>
      </w:r>
      <w:r w:rsidR="005A3A07">
        <w:rPr>
          <w:rFonts w:ascii="Arial" w:hAnsi="Arial" w:cs="Arial"/>
        </w:rPr>
        <w:t xml:space="preserve"> –</w:t>
      </w:r>
      <w:r w:rsidR="005A3A07" w:rsidRPr="00232C4C">
        <w:rPr>
          <w:rFonts w:ascii="Arial" w:hAnsi="Arial" w:cs="Arial"/>
        </w:rPr>
        <w:t xml:space="preserve"> w tym okresie, </w:t>
      </w:r>
      <w:r w:rsidR="005A3A07" w:rsidRPr="00CF2CDD">
        <w:rPr>
          <w:rFonts w:ascii="Arial" w:hAnsi="Arial" w:cs="Arial"/>
        </w:rPr>
        <w:t xml:space="preserve">wykonał co najmniej </w:t>
      </w:r>
      <w:r w:rsidR="005A3A07">
        <w:rPr>
          <w:rFonts w:ascii="Arial" w:hAnsi="Arial" w:cs="Arial"/>
        </w:rPr>
        <w:t>jedną</w:t>
      </w:r>
      <w:r w:rsidR="005A3A07" w:rsidRPr="00CF2CDD">
        <w:rPr>
          <w:rFonts w:ascii="Arial" w:hAnsi="Arial" w:cs="Arial"/>
        </w:rPr>
        <w:t xml:space="preserve"> usług</w:t>
      </w:r>
      <w:r w:rsidR="005A3A07">
        <w:rPr>
          <w:rFonts w:ascii="Arial" w:hAnsi="Arial" w:cs="Arial"/>
        </w:rPr>
        <w:t>ę</w:t>
      </w:r>
      <w:r w:rsidR="005A3A07" w:rsidRPr="00CF2CDD">
        <w:rPr>
          <w:rFonts w:ascii="Arial" w:hAnsi="Arial" w:cs="Arial"/>
        </w:rPr>
        <w:t xml:space="preserve"> obejmują</w:t>
      </w:r>
      <w:r w:rsidR="005A3A07">
        <w:rPr>
          <w:rFonts w:ascii="Arial" w:hAnsi="Arial" w:cs="Arial"/>
        </w:rPr>
        <w:t>cą</w:t>
      </w:r>
      <w:r w:rsidR="005A3A07" w:rsidRPr="00CF2CDD">
        <w:rPr>
          <w:rFonts w:ascii="Arial" w:hAnsi="Arial" w:cs="Arial"/>
        </w:rPr>
        <w:t xml:space="preserve"> monitoring </w:t>
      </w:r>
      <w:r w:rsidR="005A3A07" w:rsidRPr="00F60C26">
        <w:rPr>
          <w:rFonts w:ascii="Arial" w:hAnsi="Arial" w:cs="Arial"/>
        </w:rPr>
        <w:t>w okresie rojenia nietoperzy (jesienią)</w:t>
      </w:r>
      <w:r w:rsidR="005A3A07">
        <w:rPr>
          <w:rFonts w:ascii="Arial" w:hAnsi="Arial" w:cs="Arial"/>
        </w:rPr>
        <w:t>,</w:t>
      </w:r>
      <w:r w:rsidR="005A3A07" w:rsidRPr="00CF2CDD">
        <w:rPr>
          <w:rFonts w:ascii="Arial" w:hAnsi="Arial" w:cs="Arial"/>
        </w:rPr>
        <w:t xml:space="preserve"> wraz z</w:t>
      </w:r>
      <w:r w:rsidR="005A3A07">
        <w:rPr>
          <w:rFonts w:ascii="Arial" w:hAnsi="Arial" w:cs="Arial"/>
        </w:rPr>
        <w:t> </w:t>
      </w:r>
      <w:r w:rsidR="005A3A07" w:rsidRPr="00CF2CDD">
        <w:rPr>
          <w:rFonts w:ascii="Arial" w:hAnsi="Arial" w:cs="Arial"/>
        </w:rPr>
        <w:t>podaniem przedmiotu, dat</w:t>
      </w:r>
      <w:r w:rsidR="005A3A07" w:rsidRPr="00CF2CDD">
        <w:rPr>
          <w:rFonts w:ascii="Arial" w:hAnsi="Arial" w:cs="Arial"/>
          <w:sz w:val="20"/>
        </w:rPr>
        <w:t xml:space="preserve"> </w:t>
      </w:r>
      <w:r w:rsidR="005A3A07" w:rsidRPr="00A95827">
        <w:rPr>
          <w:rFonts w:ascii="Arial" w:hAnsi="Arial" w:cs="Arial"/>
        </w:rPr>
        <w:t>wykonania i podmiotów, na rzecz których t</w:t>
      </w:r>
      <w:r w:rsidR="005A3A07">
        <w:rPr>
          <w:rFonts w:ascii="Arial" w:hAnsi="Arial" w:cs="Arial"/>
        </w:rPr>
        <w:t>a</w:t>
      </w:r>
      <w:r w:rsidR="005A3A07" w:rsidRPr="00A95827">
        <w:rPr>
          <w:rFonts w:ascii="Arial" w:hAnsi="Arial" w:cs="Arial"/>
        </w:rPr>
        <w:t xml:space="preserve"> usług</w:t>
      </w:r>
      <w:r w:rsidR="005A3A07">
        <w:rPr>
          <w:rFonts w:ascii="Arial" w:hAnsi="Arial" w:cs="Arial"/>
        </w:rPr>
        <w:t>a</w:t>
      </w:r>
      <w:r w:rsidR="005A3A07" w:rsidRPr="00A95827">
        <w:rPr>
          <w:rFonts w:ascii="Arial" w:hAnsi="Arial" w:cs="Arial"/>
        </w:rPr>
        <w:t xml:space="preserve"> został</w:t>
      </w:r>
      <w:r w:rsidR="005A3A07">
        <w:rPr>
          <w:rFonts w:ascii="Arial" w:hAnsi="Arial" w:cs="Arial"/>
        </w:rPr>
        <w:t>a</w:t>
      </w:r>
      <w:r w:rsidR="005A3A07" w:rsidRPr="00A95827">
        <w:rPr>
          <w:rFonts w:ascii="Arial" w:hAnsi="Arial" w:cs="Arial"/>
        </w:rPr>
        <w:t xml:space="preserve"> wykonan</w:t>
      </w:r>
      <w:r w:rsidR="005A3A07">
        <w:rPr>
          <w:rFonts w:ascii="Arial" w:hAnsi="Arial" w:cs="Arial"/>
        </w:rPr>
        <w:t>a</w:t>
      </w:r>
      <w:r w:rsidR="005A3A07" w:rsidRPr="00A95827">
        <w:rPr>
          <w:rFonts w:ascii="Arial" w:hAnsi="Arial" w:cs="Arial"/>
        </w:rPr>
        <w:t xml:space="preserve"> oraz z załączeniem dowodów</w:t>
      </w:r>
      <w:r w:rsidR="005A3A07" w:rsidRPr="00232C4C">
        <w:rPr>
          <w:rFonts w:ascii="Arial" w:hAnsi="Arial" w:cs="Arial"/>
        </w:rPr>
        <w:t xml:space="preserve"> określających czy t</w:t>
      </w:r>
      <w:r w:rsidR="005A3A07">
        <w:rPr>
          <w:rFonts w:ascii="Arial" w:hAnsi="Arial" w:cs="Arial"/>
        </w:rPr>
        <w:t>a usługa</w:t>
      </w:r>
      <w:r w:rsidR="005A3A07" w:rsidRPr="00232C4C">
        <w:rPr>
          <w:rFonts w:ascii="Arial" w:hAnsi="Arial" w:cs="Arial"/>
        </w:rPr>
        <w:t xml:space="preserve"> został</w:t>
      </w:r>
      <w:r w:rsidR="005A3A07">
        <w:rPr>
          <w:rFonts w:ascii="Arial" w:hAnsi="Arial" w:cs="Arial"/>
        </w:rPr>
        <w:t>a</w:t>
      </w:r>
      <w:r w:rsidR="005A3A07" w:rsidRPr="00232C4C">
        <w:rPr>
          <w:rFonts w:ascii="Arial" w:hAnsi="Arial" w:cs="Arial"/>
        </w:rPr>
        <w:t xml:space="preserve"> wykonan</w:t>
      </w:r>
      <w:r w:rsidR="005A3A07">
        <w:rPr>
          <w:rFonts w:ascii="Arial" w:hAnsi="Arial" w:cs="Arial"/>
        </w:rPr>
        <w:t>a</w:t>
      </w:r>
      <w:r w:rsidR="005A3A07" w:rsidRPr="00232C4C">
        <w:rPr>
          <w:rFonts w:ascii="Arial" w:hAnsi="Arial" w:cs="Arial"/>
        </w:rPr>
        <w:t xml:space="preserve"> lub </w:t>
      </w:r>
      <w:r w:rsidR="005A3A07">
        <w:rPr>
          <w:rFonts w:ascii="Arial" w:hAnsi="Arial" w:cs="Arial"/>
        </w:rPr>
        <w:t>jest</w:t>
      </w:r>
      <w:r w:rsidR="005A3A07" w:rsidRPr="00232C4C">
        <w:rPr>
          <w:rFonts w:ascii="Arial" w:hAnsi="Arial" w:cs="Arial"/>
        </w:rPr>
        <w:t xml:space="preserve"> wykonywan</w:t>
      </w:r>
      <w:r w:rsidR="005A3A07">
        <w:rPr>
          <w:rFonts w:ascii="Arial" w:hAnsi="Arial" w:cs="Arial"/>
        </w:rPr>
        <w:t>a</w:t>
      </w:r>
      <w:r w:rsidR="005A3A07" w:rsidRPr="00232C4C">
        <w:rPr>
          <w:rFonts w:ascii="Arial" w:hAnsi="Arial" w:cs="Arial"/>
        </w:rPr>
        <w:t xml:space="preserve"> należycie, przy czym dowodami, o których mowa, są referencje</w:t>
      </w:r>
      <w:r w:rsidR="005A3A07">
        <w:rPr>
          <w:rFonts w:ascii="Arial" w:hAnsi="Arial" w:cs="Arial"/>
        </w:rPr>
        <w:t xml:space="preserve">, protokoły, </w:t>
      </w:r>
      <w:r w:rsidR="005A3A07" w:rsidRPr="00232C4C">
        <w:rPr>
          <w:rFonts w:ascii="Arial" w:hAnsi="Arial" w:cs="Arial"/>
        </w:rPr>
        <w:t>bądź inne dokumenty wystawione przez podmiot, na rzecz którego usługi były wykonywane. Przez jedną wykonaną usługę Zamawiający rozumie realizację przedmiotu jednej umowy (jednego zamówienia).</w:t>
      </w:r>
      <w:r w:rsidR="005A3A07">
        <w:rPr>
          <w:rFonts w:ascii="Arial" w:hAnsi="Arial" w:cs="Arial"/>
        </w:rPr>
        <w:t xml:space="preserve"> </w:t>
      </w:r>
    </w:p>
    <w:p w:rsidR="005A3A07" w:rsidRPr="00232C4C" w:rsidRDefault="005A3A07" w:rsidP="0062526B">
      <w:pPr>
        <w:pStyle w:val="Akapitzlist"/>
        <w:suppressAutoHyphens/>
        <w:spacing w:after="120" w:line="276" w:lineRule="auto"/>
        <w:ind w:left="0"/>
        <w:jc w:val="both"/>
        <w:outlineLvl w:val="0"/>
        <w:rPr>
          <w:rFonts w:ascii="Arial" w:hAnsi="Arial" w:cs="Arial"/>
          <w:sz w:val="22"/>
          <w:szCs w:val="22"/>
        </w:rPr>
      </w:pPr>
      <w:r w:rsidRPr="00232C4C">
        <w:rPr>
          <w:rFonts w:ascii="Arial" w:hAnsi="Arial" w:cs="Arial"/>
          <w:sz w:val="22"/>
          <w:szCs w:val="22"/>
        </w:rPr>
        <w:t xml:space="preserve">Ponadto Wykonawca wykaże, że będzie dysponował na etapie realizacji umowy osobami zdolnymi do wykonania zamówienia, które spełniają następujące wymagania: </w:t>
      </w:r>
    </w:p>
    <w:p w:rsidR="005A3A07" w:rsidRPr="00B746B4" w:rsidRDefault="005A3A07" w:rsidP="0062526B">
      <w:pPr>
        <w:suppressAutoHyphens/>
        <w:spacing w:after="120"/>
        <w:jc w:val="both"/>
        <w:outlineLvl w:val="0"/>
        <w:rPr>
          <w:rFonts w:ascii="Arial" w:hAnsi="Arial" w:cs="Arial"/>
          <w:b/>
          <w:bCs/>
          <w:snapToGrid w:val="0"/>
          <w:u w:val="single"/>
        </w:rPr>
      </w:pPr>
      <w:r w:rsidRPr="00E11770">
        <w:rPr>
          <w:rFonts w:ascii="Arial" w:hAnsi="Arial" w:cs="Arial"/>
          <w:b/>
          <w:snapToGrid w:val="0"/>
        </w:rPr>
        <w:t xml:space="preserve">Zespół </w:t>
      </w:r>
      <w:r>
        <w:rPr>
          <w:rFonts w:ascii="Arial" w:hAnsi="Arial" w:cs="Arial"/>
          <w:b/>
          <w:snapToGrid w:val="0"/>
        </w:rPr>
        <w:t xml:space="preserve">dokonujący monitoringu </w:t>
      </w:r>
      <w:r w:rsidRPr="00E11770">
        <w:rPr>
          <w:rFonts w:ascii="Arial" w:hAnsi="Arial" w:cs="Arial"/>
          <w:b/>
        </w:rPr>
        <w:t xml:space="preserve">w obszarze Natura 2000 </w:t>
      </w:r>
      <w:r w:rsidRPr="00FD6F7B">
        <w:rPr>
          <w:rFonts w:ascii="Arial" w:hAnsi="Arial" w:cs="Arial"/>
          <w:b/>
        </w:rPr>
        <w:t>Twierdza Wisłoujście PLH220030</w:t>
      </w:r>
      <w:r w:rsidRPr="00E11770">
        <w:rPr>
          <w:rFonts w:ascii="Arial" w:hAnsi="Arial" w:cs="Arial"/>
          <w:b/>
        </w:rPr>
        <w:t xml:space="preserve"> </w:t>
      </w:r>
      <w:bookmarkStart w:id="6" w:name="_Hlk500331628"/>
      <w:r w:rsidRPr="00E11770">
        <w:rPr>
          <w:rFonts w:ascii="Arial" w:hAnsi="Arial" w:cs="Arial"/>
          <w:b/>
        </w:rPr>
        <w:t>musi składać się z</w:t>
      </w:r>
      <w:bookmarkEnd w:id="6"/>
      <w:r w:rsidRPr="00E11770">
        <w:rPr>
          <w:rFonts w:ascii="Arial" w:hAnsi="Arial" w:cs="Arial"/>
          <w:b/>
        </w:rPr>
        <w:t>:</w:t>
      </w:r>
    </w:p>
    <w:tbl>
      <w:tblPr>
        <w:tblStyle w:val="Tabela-Siatka"/>
        <w:tblW w:w="0" w:type="auto"/>
        <w:tblLook w:val="04A0" w:firstRow="1" w:lastRow="0" w:firstColumn="1" w:lastColumn="0" w:noHBand="0" w:noVBand="1"/>
      </w:tblPr>
      <w:tblGrid>
        <w:gridCol w:w="807"/>
        <w:gridCol w:w="2165"/>
        <w:gridCol w:w="6090"/>
      </w:tblGrid>
      <w:tr w:rsidR="005A3A07" w:rsidRPr="00683F06" w:rsidTr="00D012BA">
        <w:tc>
          <w:tcPr>
            <w:tcW w:w="807" w:type="dxa"/>
            <w:vAlign w:val="center"/>
          </w:tcPr>
          <w:p w:rsidR="005A3A07" w:rsidRPr="00683F06" w:rsidRDefault="005A3A07" w:rsidP="00D012BA">
            <w:pPr>
              <w:suppressAutoHyphens/>
              <w:spacing w:before="80" w:after="80"/>
              <w:jc w:val="center"/>
              <w:outlineLvl w:val="0"/>
              <w:rPr>
                <w:rFonts w:ascii="Arial" w:hAnsi="Arial" w:cs="Arial"/>
                <w:b/>
                <w:sz w:val="20"/>
                <w:szCs w:val="20"/>
              </w:rPr>
            </w:pPr>
            <w:r w:rsidRPr="00683F06">
              <w:rPr>
                <w:rFonts w:ascii="Arial" w:hAnsi="Arial" w:cs="Arial"/>
                <w:b/>
                <w:sz w:val="20"/>
                <w:szCs w:val="20"/>
              </w:rPr>
              <w:t>Lp.</w:t>
            </w:r>
          </w:p>
        </w:tc>
        <w:tc>
          <w:tcPr>
            <w:tcW w:w="2165" w:type="dxa"/>
            <w:vAlign w:val="center"/>
          </w:tcPr>
          <w:p w:rsidR="005A3A07" w:rsidRPr="00683F06" w:rsidRDefault="005A3A07" w:rsidP="00D012BA">
            <w:pPr>
              <w:suppressAutoHyphens/>
              <w:spacing w:before="80" w:after="80"/>
              <w:jc w:val="center"/>
              <w:outlineLvl w:val="0"/>
              <w:rPr>
                <w:rFonts w:ascii="Arial" w:hAnsi="Arial" w:cs="Arial"/>
                <w:b/>
                <w:sz w:val="20"/>
                <w:szCs w:val="20"/>
              </w:rPr>
            </w:pPr>
            <w:r w:rsidRPr="00AE32F5">
              <w:rPr>
                <w:rFonts w:ascii="Arial" w:hAnsi="Arial" w:cs="Arial"/>
                <w:b/>
                <w:sz w:val="20"/>
              </w:rPr>
              <w:t xml:space="preserve">Skład zespołu opracowującego </w:t>
            </w:r>
            <w:r>
              <w:rPr>
                <w:rFonts w:ascii="Arial" w:hAnsi="Arial" w:cs="Arial"/>
                <w:b/>
                <w:sz w:val="20"/>
              </w:rPr>
              <w:t>zamówienie</w:t>
            </w:r>
          </w:p>
        </w:tc>
        <w:tc>
          <w:tcPr>
            <w:tcW w:w="6090" w:type="dxa"/>
            <w:vAlign w:val="center"/>
          </w:tcPr>
          <w:p w:rsidR="005A3A07" w:rsidRPr="00683F06" w:rsidRDefault="005A3A07" w:rsidP="00D012BA">
            <w:pPr>
              <w:suppressAutoHyphens/>
              <w:spacing w:before="80" w:after="80"/>
              <w:jc w:val="center"/>
              <w:outlineLvl w:val="0"/>
              <w:rPr>
                <w:rFonts w:ascii="Arial" w:hAnsi="Arial" w:cs="Arial"/>
                <w:b/>
                <w:sz w:val="20"/>
                <w:szCs w:val="20"/>
              </w:rPr>
            </w:pPr>
            <w:r w:rsidRPr="00683F06">
              <w:rPr>
                <w:rFonts w:ascii="Arial" w:hAnsi="Arial" w:cs="Arial"/>
                <w:b/>
                <w:sz w:val="20"/>
                <w:szCs w:val="20"/>
              </w:rPr>
              <w:t>Doświadczenie</w:t>
            </w:r>
          </w:p>
        </w:tc>
      </w:tr>
      <w:tr w:rsidR="005A3A07" w:rsidRPr="00683F06" w:rsidTr="00D012BA">
        <w:tc>
          <w:tcPr>
            <w:tcW w:w="807" w:type="dxa"/>
          </w:tcPr>
          <w:p w:rsidR="005A3A07" w:rsidRPr="00683F06" w:rsidRDefault="005A3A07" w:rsidP="00D012BA">
            <w:pPr>
              <w:suppressAutoHyphens/>
              <w:jc w:val="center"/>
              <w:outlineLvl w:val="0"/>
              <w:rPr>
                <w:rFonts w:ascii="Arial" w:hAnsi="Arial" w:cs="Arial"/>
                <w:sz w:val="20"/>
                <w:szCs w:val="20"/>
              </w:rPr>
            </w:pPr>
            <w:r>
              <w:rPr>
                <w:rFonts w:ascii="Arial" w:hAnsi="Arial" w:cs="Arial"/>
                <w:sz w:val="20"/>
                <w:szCs w:val="20"/>
              </w:rPr>
              <w:t>1</w:t>
            </w:r>
            <w:r w:rsidRPr="00683F06">
              <w:rPr>
                <w:rFonts w:ascii="Arial" w:hAnsi="Arial" w:cs="Arial"/>
                <w:sz w:val="20"/>
                <w:szCs w:val="20"/>
              </w:rPr>
              <w:t>.</w:t>
            </w:r>
          </w:p>
        </w:tc>
        <w:tc>
          <w:tcPr>
            <w:tcW w:w="2165" w:type="dxa"/>
          </w:tcPr>
          <w:p w:rsidR="005A3A07" w:rsidRPr="002A6B96" w:rsidRDefault="005A3A07" w:rsidP="00D012BA">
            <w:pPr>
              <w:suppressAutoHyphens/>
              <w:jc w:val="center"/>
              <w:outlineLvl w:val="0"/>
              <w:rPr>
                <w:rFonts w:ascii="Arial" w:hAnsi="Arial" w:cs="Arial"/>
                <w:sz w:val="20"/>
                <w:szCs w:val="20"/>
                <w:highlight w:val="yellow"/>
              </w:rPr>
            </w:pPr>
            <w:r>
              <w:rPr>
                <w:rFonts w:ascii="Arial" w:hAnsi="Arial" w:cs="Arial"/>
                <w:sz w:val="20"/>
                <w:szCs w:val="20"/>
              </w:rPr>
              <w:t>Chiropterolog</w:t>
            </w:r>
          </w:p>
        </w:tc>
        <w:tc>
          <w:tcPr>
            <w:tcW w:w="6090" w:type="dxa"/>
          </w:tcPr>
          <w:p w:rsidR="005A3A07" w:rsidRPr="00CF2CDD" w:rsidRDefault="005A3A07" w:rsidP="00D012BA">
            <w:pPr>
              <w:suppressAutoHyphens/>
              <w:spacing w:after="40"/>
              <w:jc w:val="both"/>
              <w:outlineLvl w:val="0"/>
              <w:rPr>
                <w:rFonts w:ascii="Arial" w:hAnsi="Arial" w:cs="Arial"/>
                <w:sz w:val="20"/>
                <w:szCs w:val="20"/>
                <w:highlight w:val="yellow"/>
              </w:rPr>
            </w:pPr>
            <w:r w:rsidRPr="008756C0">
              <w:rPr>
                <w:rFonts w:ascii="Arial" w:hAnsi="Arial" w:cs="Arial"/>
                <w:b/>
                <w:sz w:val="20"/>
                <w:szCs w:val="20"/>
              </w:rPr>
              <w:t xml:space="preserve">Ekspert </w:t>
            </w:r>
            <w:r>
              <w:rPr>
                <w:rFonts w:ascii="Arial" w:hAnsi="Arial" w:cs="Arial"/>
                <w:b/>
                <w:sz w:val="20"/>
                <w:szCs w:val="20"/>
              </w:rPr>
              <w:t>c</w:t>
            </w:r>
            <w:r w:rsidRPr="00FE46B0">
              <w:rPr>
                <w:rFonts w:ascii="Arial" w:hAnsi="Arial" w:cs="Arial"/>
                <w:b/>
                <w:sz w:val="20"/>
                <w:szCs w:val="20"/>
              </w:rPr>
              <w:t>hiropterolog</w:t>
            </w:r>
            <w:r>
              <w:rPr>
                <w:rFonts w:ascii="Arial" w:hAnsi="Arial" w:cs="Arial"/>
                <w:b/>
                <w:sz w:val="20"/>
                <w:szCs w:val="20"/>
              </w:rPr>
              <w:t xml:space="preserve"> - </w:t>
            </w:r>
            <w:r w:rsidRPr="00CF2CDD">
              <w:rPr>
                <w:rFonts w:ascii="Arial" w:hAnsi="Arial" w:cs="Arial"/>
                <w:sz w:val="20"/>
                <w:szCs w:val="20"/>
              </w:rPr>
              <w:t xml:space="preserve">osoba, która posiada doświadczenie w prowadzeniu </w:t>
            </w:r>
            <w:r w:rsidRPr="00FE46B0">
              <w:rPr>
                <w:rFonts w:ascii="Arial" w:hAnsi="Arial" w:cs="Arial"/>
                <w:sz w:val="20"/>
                <w:szCs w:val="20"/>
              </w:rPr>
              <w:t>monitoringu nietoperzy oraz rozpoznawania gatunków</w:t>
            </w:r>
            <w:r>
              <w:rPr>
                <w:rFonts w:ascii="Arial" w:hAnsi="Arial" w:cs="Arial"/>
                <w:sz w:val="20"/>
                <w:szCs w:val="20"/>
              </w:rPr>
              <w:t xml:space="preserve"> i</w:t>
            </w:r>
            <w:r w:rsidRPr="00CF2CDD">
              <w:rPr>
                <w:rFonts w:ascii="Arial" w:hAnsi="Arial" w:cs="Arial"/>
                <w:sz w:val="20"/>
                <w:szCs w:val="20"/>
              </w:rPr>
              <w:t xml:space="preserve"> zrealizowała co najmniej jedną </w:t>
            </w:r>
            <w:r>
              <w:rPr>
                <w:rFonts w:ascii="Arial" w:hAnsi="Arial" w:cs="Arial"/>
                <w:sz w:val="20"/>
                <w:szCs w:val="20"/>
              </w:rPr>
              <w:t xml:space="preserve">taką </w:t>
            </w:r>
            <w:r w:rsidRPr="00CF2CDD">
              <w:rPr>
                <w:rFonts w:ascii="Arial" w:hAnsi="Arial" w:cs="Arial"/>
                <w:sz w:val="20"/>
                <w:szCs w:val="20"/>
              </w:rPr>
              <w:t xml:space="preserve">usługę obejmującą </w:t>
            </w:r>
            <w:r w:rsidRPr="00FE46B0">
              <w:rPr>
                <w:rFonts w:ascii="Arial" w:hAnsi="Arial" w:cs="Arial"/>
                <w:sz w:val="20"/>
                <w:szCs w:val="20"/>
              </w:rPr>
              <w:t>monitoring w okresie rojenia nietoperzy (jesienią)</w:t>
            </w:r>
          </w:p>
        </w:tc>
      </w:tr>
    </w:tbl>
    <w:p w:rsidR="005A3A07" w:rsidRPr="006B656B" w:rsidRDefault="005A3A07" w:rsidP="0062526B">
      <w:pPr>
        <w:autoSpaceDE w:val="0"/>
        <w:autoSpaceDN w:val="0"/>
        <w:adjustRightInd w:val="0"/>
        <w:spacing w:after="0"/>
        <w:jc w:val="both"/>
        <w:rPr>
          <w:rFonts w:ascii="Arial" w:eastAsia="Arial Unicode MS" w:hAnsi="Arial" w:cs="Arial"/>
          <w:color w:val="0F243E" w:themeColor="text2" w:themeShade="80"/>
          <w:shd w:val="clear" w:color="auto" w:fill="FFFFFF"/>
        </w:rPr>
      </w:pPr>
    </w:p>
    <w:p w:rsidR="008C61E9" w:rsidRPr="00821E85" w:rsidRDefault="008C61E9" w:rsidP="006A5AB6">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w:t>
      </w:r>
      <w:r w:rsidRPr="0027213F">
        <w:rPr>
          <w:rFonts w:ascii="Arial" w:hAnsi="Arial" w:cs="Arial"/>
          <w:color w:val="0F243E" w:themeColor="text2" w:themeShade="80"/>
        </w:rPr>
        <w:lastRenderedPageBreak/>
        <w:t>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1) zakres dostępnych wykonawcy zasobów podmiotu udostępniającego zasoby;</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2) sposób i okres udostępnienia wykonawcy i wykorzystania przez niego zasobów 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ofertą./wnioskiem (art. 118 ust. 3 i 4 p</w:t>
      </w:r>
      <w:r w:rsidR="00694798">
        <w:rPr>
          <w:rFonts w:ascii="Arial" w:eastAsia="Times New Roman" w:hAnsi="Arial" w:cs="Arial"/>
          <w:color w:val="0F243E"/>
          <w:lang w:eastAsia="pl-PL"/>
        </w:rPr>
        <w:t>zp).</w:t>
      </w:r>
    </w:p>
    <w:p w:rsidR="00D64BAC" w:rsidRPr="00D71D46" w:rsidRDefault="00D64BAC" w:rsidP="00D71D46">
      <w:pPr>
        <w:pStyle w:val="Standard"/>
        <w:spacing w:after="120" w:line="276" w:lineRule="auto"/>
        <w:ind w:left="1560" w:hanging="1560"/>
        <w:jc w:val="both"/>
        <w:rPr>
          <w:rFonts w:ascii="Arial" w:hAnsi="Arial" w:cs="Arial"/>
          <w:b/>
          <w:color w:val="0070C0"/>
          <w:sz w:val="22"/>
          <w:szCs w:val="22"/>
          <w:u w:val="single"/>
        </w:rPr>
      </w:pPr>
      <w:r w:rsidRPr="00A61B09">
        <w:rPr>
          <w:rFonts w:ascii="Arial" w:hAnsi="Arial" w:cs="Arial"/>
          <w:b/>
          <w:color w:val="0070C0"/>
          <w:sz w:val="22"/>
          <w:szCs w:val="22"/>
          <w:u w:val="single"/>
        </w:rPr>
        <w:t>ROZDZIAŁ VII</w:t>
      </w:r>
      <w:r w:rsidR="00C936B1" w:rsidRPr="00A61B09">
        <w:rPr>
          <w:rFonts w:ascii="Arial" w:hAnsi="Arial" w:cs="Arial"/>
          <w:b/>
          <w:color w:val="0070C0"/>
          <w:sz w:val="22"/>
          <w:szCs w:val="22"/>
          <w:u w:val="single"/>
        </w:rPr>
        <w:t>I</w:t>
      </w:r>
      <w:r w:rsidRPr="00A61B09">
        <w:rPr>
          <w:rFonts w:ascii="Arial" w:hAnsi="Arial" w:cs="Arial"/>
          <w:b/>
          <w:color w:val="0070C0"/>
          <w:sz w:val="22"/>
          <w:szCs w:val="22"/>
          <w:u w:val="single"/>
        </w:rPr>
        <w:t xml:space="preserve"> PODSTAWY</w:t>
      </w:r>
      <w:r w:rsidRPr="00FD79ED">
        <w:rPr>
          <w:rFonts w:ascii="Arial" w:hAnsi="Arial" w:cs="Arial"/>
          <w:b/>
          <w:color w:val="0070C0"/>
          <w:sz w:val="22"/>
          <w:szCs w:val="22"/>
          <w:u w:val="single"/>
        </w:rPr>
        <w:t xml:space="preserve"> WYKLUCZENIA, O KTÓRYCH MOWA W art. 108</w:t>
      </w:r>
      <w:r w:rsidR="003467A0">
        <w:rPr>
          <w:rFonts w:ascii="Arial" w:hAnsi="Arial" w:cs="Arial"/>
          <w:b/>
          <w:color w:val="0070C0"/>
          <w:sz w:val="22"/>
          <w:szCs w:val="22"/>
          <w:u w:val="single"/>
        </w:rPr>
        <w:t xml:space="preserve"> </w:t>
      </w:r>
      <w:r w:rsidR="00A57EEE" w:rsidRPr="00FD79ED">
        <w:rPr>
          <w:rFonts w:ascii="Arial" w:hAnsi="Arial" w:cs="Arial"/>
          <w:b/>
          <w:color w:val="0070C0"/>
          <w:sz w:val="22"/>
          <w:szCs w:val="22"/>
          <w:u w:val="single"/>
        </w:rPr>
        <w:t>ust. 1</w:t>
      </w:r>
      <w:r w:rsidRPr="00FD79ED">
        <w:rPr>
          <w:rFonts w:ascii="Arial" w:hAnsi="Arial" w:cs="Arial"/>
          <w:b/>
          <w:color w:val="0070C0"/>
          <w:sz w:val="22"/>
          <w:szCs w:val="22"/>
          <w:u w:val="single"/>
        </w:rPr>
        <w:t xml:space="preserve"> </w:t>
      </w:r>
      <w:r w:rsidR="009C6EDA">
        <w:rPr>
          <w:rFonts w:ascii="Arial" w:hAnsi="Arial" w:cs="Arial"/>
          <w:b/>
          <w:color w:val="0070C0"/>
          <w:sz w:val="22"/>
          <w:szCs w:val="22"/>
          <w:u w:val="single"/>
        </w:rPr>
        <w:br/>
      </w:r>
      <w:r w:rsidR="00A57EEE" w:rsidRPr="00FD79ED">
        <w:rPr>
          <w:rFonts w:ascii="Arial" w:hAnsi="Arial" w:cs="Arial"/>
          <w:b/>
          <w:color w:val="0070C0"/>
          <w:sz w:val="22"/>
          <w:szCs w:val="22"/>
          <w:u w:val="single"/>
        </w:rPr>
        <w:t>i art.109</w:t>
      </w:r>
      <w:r w:rsidR="00A61B09">
        <w:rPr>
          <w:rFonts w:ascii="Arial" w:hAnsi="Arial" w:cs="Arial"/>
          <w:b/>
          <w:color w:val="0070C0"/>
          <w:sz w:val="22"/>
          <w:szCs w:val="22"/>
          <w:u w:val="single"/>
        </w:rPr>
        <w:t xml:space="preserve"> </w:t>
      </w:r>
      <w:r w:rsidRPr="00FD79ED">
        <w:rPr>
          <w:rFonts w:ascii="Arial" w:hAnsi="Arial" w:cs="Arial"/>
          <w:b/>
          <w:color w:val="0070C0"/>
          <w:sz w:val="22"/>
          <w:szCs w:val="22"/>
          <w:u w:val="single"/>
        </w:rPr>
        <w:t xml:space="preserve"> </w:t>
      </w:r>
      <w:r w:rsidR="001A657F" w:rsidRPr="00FD79ED">
        <w:rPr>
          <w:rFonts w:ascii="Arial" w:hAnsi="Arial" w:cs="Arial"/>
          <w:b/>
          <w:color w:val="0070C0"/>
          <w:sz w:val="22"/>
          <w:szCs w:val="22"/>
          <w:u w:val="single"/>
        </w:rPr>
        <w:t xml:space="preserve"> </w:t>
      </w:r>
      <w:r w:rsidRPr="00FD79ED">
        <w:rPr>
          <w:rFonts w:ascii="Arial" w:hAnsi="Arial" w:cs="Arial"/>
          <w:b/>
          <w:color w:val="0070C0"/>
          <w:sz w:val="22"/>
          <w:szCs w:val="22"/>
          <w:u w:val="single"/>
        </w:rPr>
        <w:t xml:space="preserve"> USTAWY PZP</w:t>
      </w:r>
    </w:p>
    <w:p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4, 5, 7-10</w:t>
      </w:r>
      <w:r w:rsidRPr="008E5C0C">
        <w:rPr>
          <w:rFonts w:ascii="Arial" w:hAnsi="Arial" w:cs="Arial"/>
          <w:color w:val="0F243E" w:themeColor="text2" w:themeShade="80"/>
          <w:lang w:eastAsia="pl-PL"/>
        </w:rPr>
        <w:t xml:space="preserve"> ustawy PZP, Zamawiający wykluczy z postępowania Wykonawcę:</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A61B09">
        <w:rPr>
          <w:rFonts w:ascii="Arial" w:hAnsi="Arial" w:cs="Arial"/>
          <w:color w:val="0F243E" w:themeColor="text2" w:themeShade="80"/>
          <w:lang w:eastAsia="pl-PL"/>
        </w:rPr>
        <w:t xml:space="preserve"> pkt. 1</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2)</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procedury przewidzianej w przepisach miejsca wszczęcia tej procedury;</w:t>
      </w:r>
    </w:p>
    <w:p w:rsidR="005F504E" w:rsidRPr="008E5C0C"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3)</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5 </w:t>
      </w:r>
      <w:r w:rsidRPr="008E5C0C">
        <w:rPr>
          <w:rFonts w:ascii="Arial" w:hAnsi="Arial" w:cs="Arial"/>
          <w:color w:val="0F243E" w:themeColor="text2" w:themeShade="80"/>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4)</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7 </w:t>
      </w:r>
      <w:r w:rsidRPr="008E5C0C">
        <w:rPr>
          <w:rFonts w:ascii="Arial" w:hAnsi="Arial" w:cs="Arial"/>
          <w:color w:val="0F243E" w:themeColor="text2" w:themeShade="80"/>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5)</w:t>
      </w:r>
      <w:r w:rsidR="005F504E" w:rsidRPr="005F504E">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8 </w:t>
      </w:r>
      <w:r w:rsidRPr="005F504E">
        <w:rPr>
          <w:rFonts w:ascii="Arial" w:hAnsi="Arial" w:cs="Arial"/>
          <w:color w:val="0F243E" w:themeColor="text2" w:themeShade="80"/>
          <w:lang w:eastAsia="pl-PL"/>
        </w:rPr>
        <w:t>który w wyniku zamierzonego działania lub rażącego niedbalstwa wprowadził Zamawiającego w błąd przy przedstawianiu informacji, że nie podlega wykluczeniu, spełnia warunki udziału w postępowaniu lub kryteria selekcji, co mogło</w:t>
      </w:r>
      <w:r w:rsidRPr="005F504E">
        <w:rPr>
          <w:rFonts w:ascii="Arial" w:hAnsi="Arial" w:cs="Arial"/>
          <w:color w:val="0F243E" w:themeColor="text2" w:themeShade="80"/>
          <w:sz w:val="30"/>
          <w:szCs w:val="30"/>
          <w:lang w:eastAsia="pl-PL"/>
        </w:rPr>
        <w:t xml:space="preserve"> </w:t>
      </w:r>
      <w:r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rsidR="005F504E" w:rsidRPr="005F504E" w:rsidRDefault="0055518D" w:rsidP="005F504E">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lastRenderedPageBreak/>
        <w:t>6)</w:t>
      </w:r>
      <w:r w:rsidR="005F504E" w:rsidRPr="005F504E">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9 </w:t>
      </w:r>
      <w:r w:rsidRPr="005F504E">
        <w:rPr>
          <w:rFonts w:ascii="Arial" w:hAnsi="Arial" w:cs="Arial"/>
          <w:color w:val="0F243E" w:themeColor="text2" w:themeShade="80"/>
          <w:lang w:eastAsia="pl-PL"/>
        </w:rPr>
        <w:t xml:space="preserve">który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 xml:space="preserve">w postępowaniu o udzielenie zamówienia; </w:t>
      </w:r>
    </w:p>
    <w:p w:rsidR="005F504E" w:rsidRPr="005F504E" w:rsidRDefault="0055518D" w:rsidP="00DD3A2B">
      <w:pPr>
        <w:spacing w:after="0"/>
        <w:ind w:left="567" w:hanging="283"/>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7)</w:t>
      </w:r>
      <w:r w:rsidR="00A61B09">
        <w:rPr>
          <w:rFonts w:ascii="Arial" w:hAnsi="Arial" w:cs="Arial"/>
          <w:color w:val="0F243E" w:themeColor="text2" w:themeShade="80"/>
          <w:lang w:eastAsia="pl-PL"/>
        </w:rPr>
        <w:t xml:space="preserve"> pkt. 10</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który w wyniku lekkomyślności lub niedbalstwa przedstawił informacje wprowadzające w błąd, co mogło mieć istotny wpływ na decyzje podejmowane przez Zamawiającego w postępowaniu o udzielenie zamówienia.</w:t>
      </w:r>
    </w:p>
    <w:p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szczególności gdy kwota zaległych podatków lub składek na ubezpieczenie społeczne jest niewielka albo sytuacja ekonomiczna lub finansowa Wykonawcy, o którym mowa </w:t>
      </w:r>
    </w:p>
    <w:p w:rsidR="00D64BAC" w:rsidRPr="005F504E" w:rsidRDefault="0055518D" w:rsidP="005F504E">
      <w:pPr>
        <w:spacing w:after="0"/>
        <w:ind w:left="284"/>
        <w:jc w:val="both"/>
        <w:rPr>
          <w:rFonts w:ascii="Times New Roman" w:hAnsi="Times New Roman" w:cs="Times New Roman"/>
          <w:color w:val="0F243E" w:themeColor="text2" w:themeShade="80"/>
          <w:lang w:eastAsia="pl-PL"/>
        </w:rPr>
      </w:pPr>
      <w:r w:rsidRPr="005F504E">
        <w:rPr>
          <w:rFonts w:ascii="Arial" w:hAnsi="Arial" w:cs="Arial"/>
          <w:color w:val="0F243E" w:themeColor="text2" w:themeShade="80"/>
          <w:lang w:eastAsia="pl-PL"/>
        </w:rPr>
        <w:t xml:space="preserve">w ust. 2 pkt </w:t>
      </w:r>
      <w:r w:rsidR="005A0823">
        <w:rPr>
          <w:rFonts w:ascii="Arial" w:hAnsi="Arial" w:cs="Arial"/>
          <w:color w:val="0F243E" w:themeColor="text2" w:themeShade="80"/>
          <w:lang w:eastAsia="pl-PL"/>
        </w:rPr>
        <w:t>2</w:t>
      </w:r>
      <w:r w:rsidRPr="005F504E">
        <w:rPr>
          <w:rFonts w:ascii="Arial" w:hAnsi="Arial" w:cs="Arial"/>
          <w:color w:val="0F243E" w:themeColor="text2" w:themeShade="80"/>
          <w:lang w:eastAsia="pl-PL"/>
        </w:rPr>
        <w:t>, jest wystarczająca do wykonania zamówien</w:t>
      </w:r>
      <w:r w:rsidR="005F504E" w:rsidRPr="005F504E">
        <w:rPr>
          <w:rFonts w:ascii="Arial" w:hAnsi="Arial" w:cs="Arial"/>
          <w:color w:val="0F243E" w:themeColor="text2" w:themeShade="80"/>
          <w:lang w:eastAsia="pl-PL"/>
        </w:rPr>
        <w:t>ia.</w:t>
      </w:r>
    </w:p>
    <w:p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DD0223" w:rsidRDefault="00741C86" w:rsidP="00C5400E">
      <w:pPr>
        <w:autoSpaceDE w:val="0"/>
        <w:autoSpaceDN w:val="0"/>
        <w:adjustRightInd w:val="0"/>
        <w:spacing w:after="0"/>
        <w:ind w:left="1843" w:hanging="1843"/>
        <w:jc w:val="both"/>
        <w:rPr>
          <w:rFonts w:ascii="Arial" w:eastAsia="Calibri" w:hAnsi="Arial" w:cs="Arial"/>
          <w:b/>
          <w:bCs/>
          <w:color w:val="0070C0"/>
          <w:lang w:eastAsia="pl-PL"/>
        </w:rPr>
      </w:pPr>
      <w:r w:rsidRPr="005F504E">
        <w:rPr>
          <w:rFonts w:ascii="Arial" w:eastAsia="Calibri" w:hAnsi="Arial" w:cs="Arial"/>
          <w:b/>
          <w:bCs/>
          <w:color w:val="0070C0"/>
          <w:lang w:eastAsia="pl-PL"/>
        </w:rPr>
        <w:t xml:space="preserve">ROZDZIAŁ </w:t>
      </w:r>
      <w:r w:rsidR="00C936B1">
        <w:rPr>
          <w:rFonts w:ascii="Arial" w:eastAsia="Calibri" w:hAnsi="Arial" w:cs="Arial"/>
          <w:b/>
          <w:bCs/>
          <w:color w:val="0070C0"/>
          <w:lang w:eastAsia="pl-PL"/>
        </w:rPr>
        <w:t>IX</w:t>
      </w:r>
      <w:r w:rsidRPr="005F504E">
        <w:rPr>
          <w:rFonts w:ascii="Arial" w:eastAsia="Calibri" w:hAnsi="Arial" w:cs="Arial"/>
          <w:b/>
          <w:bCs/>
          <w:color w:val="0070C0"/>
          <w:lang w:eastAsia="pl-PL"/>
        </w:rPr>
        <w:t>:</w:t>
      </w:r>
      <w:r w:rsidRPr="00DD0223">
        <w:rPr>
          <w:rFonts w:ascii="Arial" w:eastAsia="Calibri" w:hAnsi="Arial" w:cs="Arial"/>
          <w:b/>
          <w:bCs/>
          <w:color w:val="0070C0"/>
          <w:lang w:eastAsia="pl-PL"/>
        </w:rPr>
        <w:t xml:space="preserve"> </w:t>
      </w:r>
      <w:r w:rsidR="00A96096" w:rsidRPr="00DD0223">
        <w:rPr>
          <w:rFonts w:ascii="Arial" w:eastAsia="Calibri" w:hAnsi="Arial" w:cs="Arial"/>
          <w:b/>
          <w:bCs/>
          <w:color w:val="0070C0"/>
          <w:lang w:eastAsia="pl-PL"/>
        </w:rPr>
        <w:t xml:space="preserve">WYKAZ OŚWIADCZEŃ LUB DOKUMENTÓW, JAKIE MAJĄ DOSTARCZYĆ WYKONAWCY W CELU POTWIERDZENIA SPEŁNIENIA WARUNKÓW UDZIAŁU W POSTĘPOWANIU ORAZ BRAKU PODSTAW WYKLUCZENIA </w:t>
      </w:r>
    </w:p>
    <w:p w:rsidR="002B76AF" w:rsidRDefault="00741C86" w:rsidP="006A5AB6">
      <w:pPr>
        <w:widowControl w:val="0"/>
        <w:numPr>
          <w:ilvl w:val="0"/>
          <w:numId w:val="19"/>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2B76AF">
        <w:rPr>
          <w:rFonts w:ascii="Arial" w:eastAsia="Lucida Sans Unicode" w:hAnsi="Arial" w:cs="Arial"/>
          <w:color w:val="0F243E" w:themeColor="text2" w:themeShade="80"/>
          <w:kern w:val="1"/>
          <w:lang w:eastAsia="zh-CN"/>
        </w:rPr>
        <w:t>:</w:t>
      </w:r>
    </w:p>
    <w:p w:rsidR="002B76AF" w:rsidRPr="002B76AF" w:rsidRDefault="00741C86" w:rsidP="006A5AB6">
      <w:pPr>
        <w:pStyle w:val="Akapitzlist"/>
        <w:widowControl w:val="0"/>
        <w:numPr>
          <w:ilvl w:val="0"/>
          <w:numId w:val="33"/>
        </w:numPr>
        <w:tabs>
          <w:tab w:val="left" w:pos="284"/>
        </w:tabs>
        <w:ind w:left="567" w:right="154" w:hanging="283"/>
        <w:rPr>
          <w:rFonts w:ascii="Arial" w:eastAsia="Lucida Sans Unicode" w:hAnsi="Arial" w:cs="Arial"/>
          <w:color w:val="0F243E" w:themeColor="text2" w:themeShade="80"/>
          <w:kern w:val="1"/>
          <w:sz w:val="22"/>
          <w:szCs w:val="22"/>
          <w:lang w:eastAsia="zh-CN"/>
        </w:rPr>
      </w:pPr>
      <w:r w:rsidRPr="002B76AF">
        <w:rPr>
          <w:rFonts w:ascii="Arial" w:eastAsia="Lucida Sans Unicode" w:hAnsi="Arial" w:cs="Arial"/>
          <w:color w:val="0F243E" w:themeColor="text2" w:themeShade="80"/>
          <w:kern w:val="1"/>
          <w:sz w:val="22"/>
          <w:szCs w:val="22"/>
          <w:lang w:eastAsia="zh-CN"/>
        </w:rPr>
        <w:t>aktualne</w:t>
      </w:r>
      <w:r w:rsidRPr="002B76AF">
        <w:rPr>
          <w:rFonts w:ascii="Arial" w:eastAsia="Lucida Sans Unicode" w:hAnsi="Arial" w:cs="Arial"/>
          <w:color w:val="0F243E" w:themeColor="text2" w:themeShade="80"/>
          <w:spacing w:val="-5"/>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na</w:t>
      </w:r>
      <w:r w:rsidRPr="002B76AF">
        <w:rPr>
          <w:rFonts w:ascii="Arial" w:eastAsia="Lucida Sans Unicode" w:hAnsi="Arial" w:cs="Arial"/>
          <w:color w:val="0F243E" w:themeColor="text2" w:themeShade="80"/>
          <w:spacing w:val="-3"/>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dzień</w:t>
      </w:r>
      <w:r w:rsidRPr="002B76AF">
        <w:rPr>
          <w:rFonts w:ascii="Arial" w:eastAsia="Lucida Sans Unicode" w:hAnsi="Arial" w:cs="Arial"/>
          <w:color w:val="0F243E" w:themeColor="text2" w:themeShade="80"/>
          <w:spacing w:val="-5"/>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składania</w:t>
      </w:r>
      <w:r w:rsidRPr="002B76AF">
        <w:rPr>
          <w:rFonts w:ascii="Arial" w:eastAsia="Lucida Sans Unicode" w:hAnsi="Arial" w:cs="Arial"/>
          <w:color w:val="0F243E" w:themeColor="text2" w:themeShade="80"/>
          <w:spacing w:val="-5"/>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ofert</w:t>
      </w:r>
      <w:r w:rsidRPr="002B76AF">
        <w:rPr>
          <w:rFonts w:ascii="Arial" w:eastAsia="Lucida Sans Unicode" w:hAnsi="Arial" w:cs="Arial"/>
          <w:color w:val="0F243E" w:themeColor="text2" w:themeShade="80"/>
          <w:spacing w:val="5"/>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oświadczenie</w:t>
      </w:r>
      <w:r w:rsidRPr="002B76AF">
        <w:rPr>
          <w:rFonts w:ascii="Arial" w:eastAsia="Lucida Sans Unicode" w:hAnsi="Arial" w:cs="Arial"/>
          <w:color w:val="0F243E" w:themeColor="text2" w:themeShade="80"/>
          <w:spacing w:val="-1"/>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o</w:t>
      </w:r>
      <w:r w:rsidRPr="002B76AF">
        <w:rPr>
          <w:rFonts w:ascii="Arial" w:eastAsia="Lucida Sans Unicode" w:hAnsi="Arial" w:cs="Arial"/>
          <w:color w:val="0F243E" w:themeColor="text2" w:themeShade="80"/>
          <w:spacing w:val="24"/>
          <w:w w:val="99"/>
          <w:kern w:val="1"/>
          <w:sz w:val="22"/>
          <w:szCs w:val="22"/>
          <w:lang w:eastAsia="zh-CN"/>
        </w:rPr>
        <w:t xml:space="preserve"> </w:t>
      </w:r>
      <w:r w:rsidRPr="002B76AF">
        <w:rPr>
          <w:rFonts w:ascii="Arial" w:eastAsia="Lucida Sans Unicode" w:hAnsi="Arial" w:cs="Arial"/>
          <w:color w:val="0F243E" w:themeColor="text2" w:themeShade="80"/>
          <w:spacing w:val="-1"/>
          <w:kern w:val="1"/>
          <w:sz w:val="22"/>
          <w:szCs w:val="22"/>
          <w:lang w:eastAsia="zh-CN"/>
        </w:rPr>
        <w:t>spełnianiu</w:t>
      </w:r>
      <w:r w:rsidRPr="002B76AF">
        <w:rPr>
          <w:rFonts w:ascii="Arial" w:eastAsia="Lucida Sans Unicode" w:hAnsi="Arial" w:cs="Arial"/>
          <w:color w:val="0F243E" w:themeColor="text2" w:themeShade="80"/>
          <w:spacing w:val="49"/>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warunków</w:t>
      </w:r>
      <w:r w:rsidRPr="002B76AF">
        <w:rPr>
          <w:rFonts w:ascii="Arial" w:eastAsia="Lucida Sans Unicode" w:hAnsi="Arial" w:cs="Arial"/>
          <w:color w:val="0F243E" w:themeColor="text2" w:themeShade="80"/>
          <w:spacing w:val="48"/>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udziału</w:t>
      </w:r>
      <w:r w:rsidRPr="002B76AF">
        <w:rPr>
          <w:rFonts w:ascii="Arial" w:eastAsia="Lucida Sans Unicode" w:hAnsi="Arial" w:cs="Arial"/>
          <w:color w:val="0F243E" w:themeColor="text2" w:themeShade="80"/>
          <w:spacing w:val="47"/>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w</w:t>
      </w:r>
      <w:r w:rsidRPr="002B76AF">
        <w:rPr>
          <w:rFonts w:ascii="Arial" w:eastAsia="Lucida Sans Unicode" w:hAnsi="Arial" w:cs="Arial"/>
          <w:color w:val="0F243E" w:themeColor="text2" w:themeShade="80"/>
          <w:spacing w:val="51"/>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postępowaniu</w:t>
      </w:r>
      <w:r w:rsidRPr="002B76AF">
        <w:rPr>
          <w:rFonts w:ascii="Arial" w:eastAsia="Lucida Sans Unicode" w:hAnsi="Arial" w:cs="Arial"/>
          <w:color w:val="0F243E" w:themeColor="text2" w:themeShade="80"/>
          <w:spacing w:val="47"/>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w:t>
      </w:r>
      <w:r w:rsidRPr="002B76AF">
        <w:rPr>
          <w:rFonts w:ascii="Arial" w:eastAsia="Lucida Sans Unicode" w:hAnsi="Arial" w:cs="Arial"/>
          <w:color w:val="0F243E" w:themeColor="text2" w:themeShade="80"/>
          <w:spacing w:val="-7"/>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zgodnie</w:t>
      </w:r>
      <w:r w:rsidRPr="002B76AF">
        <w:rPr>
          <w:rFonts w:ascii="Arial" w:eastAsia="Lucida Sans Unicode" w:hAnsi="Arial" w:cs="Arial"/>
          <w:color w:val="0F243E" w:themeColor="text2" w:themeShade="80"/>
          <w:spacing w:val="-6"/>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z</w:t>
      </w:r>
      <w:r w:rsidRPr="002B76AF">
        <w:rPr>
          <w:rFonts w:ascii="Arial" w:eastAsia="Lucida Sans Unicode" w:hAnsi="Arial" w:cs="Arial"/>
          <w:color w:val="0F243E" w:themeColor="text2" w:themeShade="80"/>
          <w:spacing w:val="-3"/>
          <w:kern w:val="1"/>
          <w:sz w:val="22"/>
          <w:szCs w:val="22"/>
          <w:lang w:eastAsia="zh-CN"/>
        </w:rPr>
        <w:t xml:space="preserve"> </w:t>
      </w:r>
      <w:r w:rsidR="005F504E" w:rsidRPr="002B76AF">
        <w:rPr>
          <w:rFonts w:ascii="Arial" w:eastAsia="Lucida Sans Unicode" w:hAnsi="Arial" w:cs="Arial"/>
          <w:color w:val="0F243E" w:themeColor="text2" w:themeShade="80"/>
          <w:spacing w:val="-3"/>
          <w:kern w:val="1"/>
          <w:sz w:val="22"/>
          <w:szCs w:val="22"/>
          <w:lang w:eastAsia="zh-CN"/>
        </w:rPr>
        <w:t xml:space="preserve"> </w:t>
      </w:r>
      <w:r w:rsidRPr="002B76AF">
        <w:rPr>
          <w:rFonts w:ascii="Arial" w:eastAsia="Lucida Sans Unicode" w:hAnsi="Arial" w:cs="Arial"/>
          <w:b/>
          <w:bCs/>
          <w:color w:val="0F243E" w:themeColor="text2" w:themeShade="80"/>
          <w:kern w:val="1"/>
          <w:sz w:val="22"/>
          <w:szCs w:val="22"/>
          <w:lang w:eastAsia="zh-CN"/>
        </w:rPr>
        <w:t>Załącznikiem</w:t>
      </w:r>
      <w:r w:rsidRPr="002B76AF">
        <w:rPr>
          <w:rFonts w:ascii="Arial" w:eastAsia="Lucida Sans Unicode" w:hAnsi="Arial" w:cs="Arial"/>
          <w:b/>
          <w:bCs/>
          <w:color w:val="0F243E" w:themeColor="text2" w:themeShade="80"/>
          <w:spacing w:val="-6"/>
          <w:kern w:val="1"/>
          <w:sz w:val="22"/>
          <w:szCs w:val="22"/>
          <w:lang w:eastAsia="zh-CN"/>
        </w:rPr>
        <w:t xml:space="preserve"> </w:t>
      </w:r>
      <w:r w:rsidRPr="002B76AF">
        <w:rPr>
          <w:rFonts w:ascii="Arial" w:eastAsia="Lucida Sans Unicode" w:hAnsi="Arial" w:cs="Arial"/>
          <w:b/>
          <w:bCs/>
          <w:color w:val="0F243E" w:themeColor="text2" w:themeShade="80"/>
          <w:kern w:val="1"/>
          <w:sz w:val="22"/>
          <w:szCs w:val="22"/>
          <w:lang w:eastAsia="zh-CN"/>
        </w:rPr>
        <w:t>nr</w:t>
      </w:r>
      <w:r w:rsidRPr="002B76AF">
        <w:rPr>
          <w:rFonts w:ascii="Arial" w:eastAsia="Lucida Sans Unicode" w:hAnsi="Arial" w:cs="Arial"/>
          <w:b/>
          <w:bCs/>
          <w:color w:val="0F243E" w:themeColor="text2" w:themeShade="80"/>
          <w:spacing w:val="-4"/>
          <w:kern w:val="1"/>
          <w:sz w:val="22"/>
          <w:szCs w:val="22"/>
          <w:lang w:eastAsia="zh-CN"/>
        </w:rPr>
        <w:t xml:space="preserve"> </w:t>
      </w:r>
      <w:r w:rsidR="00177CD1" w:rsidRPr="002B76AF">
        <w:rPr>
          <w:rFonts w:ascii="Arial" w:eastAsia="Lucida Sans Unicode" w:hAnsi="Arial" w:cs="Arial"/>
          <w:b/>
          <w:bCs/>
          <w:color w:val="0F243E" w:themeColor="text2" w:themeShade="80"/>
          <w:kern w:val="1"/>
          <w:sz w:val="22"/>
          <w:szCs w:val="22"/>
          <w:lang w:eastAsia="zh-CN"/>
        </w:rPr>
        <w:t>3</w:t>
      </w:r>
      <w:r w:rsidRPr="002B76AF">
        <w:rPr>
          <w:rFonts w:ascii="Arial" w:eastAsia="Lucida Sans Unicode" w:hAnsi="Arial" w:cs="Arial"/>
          <w:b/>
          <w:bCs/>
          <w:color w:val="0F243E" w:themeColor="text2" w:themeShade="80"/>
          <w:spacing w:val="-7"/>
          <w:kern w:val="1"/>
          <w:sz w:val="22"/>
          <w:szCs w:val="22"/>
          <w:lang w:eastAsia="zh-CN"/>
        </w:rPr>
        <w:t xml:space="preserve"> </w:t>
      </w:r>
      <w:r w:rsidRPr="002B76AF">
        <w:rPr>
          <w:rFonts w:ascii="Arial" w:eastAsia="Lucida Sans Unicode" w:hAnsi="Arial" w:cs="Arial"/>
          <w:b/>
          <w:bCs/>
          <w:color w:val="0F243E" w:themeColor="text2" w:themeShade="80"/>
          <w:kern w:val="1"/>
          <w:sz w:val="22"/>
          <w:szCs w:val="22"/>
          <w:lang w:eastAsia="zh-CN"/>
        </w:rPr>
        <w:t>do</w:t>
      </w:r>
      <w:r w:rsidRPr="002B76AF">
        <w:rPr>
          <w:rFonts w:ascii="Arial" w:eastAsia="Lucida Sans Unicode" w:hAnsi="Arial" w:cs="Arial"/>
          <w:b/>
          <w:bCs/>
          <w:color w:val="0F243E" w:themeColor="text2" w:themeShade="80"/>
          <w:spacing w:val="-3"/>
          <w:kern w:val="1"/>
          <w:sz w:val="22"/>
          <w:szCs w:val="22"/>
          <w:lang w:eastAsia="zh-CN"/>
        </w:rPr>
        <w:t xml:space="preserve"> </w:t>
      </w:r>
      <w:r w:rsidRPr="002B76AF">
        <w:rPr>
          <w:rFonts w:ascii="Arial" w:eastAsia="Lucida Sans Unicode" w:hAnsi="Arial" w:cs="Arial"/>
          <w:b/>
          <w:bCs/>
          <w:color w:val="0F243E" w:themeColor="text2" w:themeShade="80"/>
          <w:spacing w:val="-1"/>
          <w:kern w:val="1"/>
          <w:sz w:val="22"/>
          <w:szCs w:val="22"/>
          <w:lang w:eastAsia="zh-CN"/>
        </w:rPr>
        <w:t>SWZ</w:t>
      </w:r>
      <w:r w:rsidRPr="002B76AF">
        <w:rPr>
          <w:rFonts w:ascii="Arial" w:eastAsia="Lucida Sans Unicode" w:hAnsi="Arial" w:cs="Arial"/>
          <w:b/>
          <w:bCs/>
          <w:color w:val="0F243E" w:themeColor="text2" w:themeShade="80"/>
          <w:spacing w:val="-1"/>
          <w:kern w:val="1"/>
          <w:position w:val="7"/>
          <w:sz w:val="22"/>
          <w:szCs w:val="22"/>
          <w:lang w:eastAsia="zh-CN"/>
        </w:rPr>
        <w:t xml:space="preserve"> </w:t>
      </w:r>
      <w:r w:rsidRPr="002B76AF">
        <w:rPr>
          <w:rFonts w:ascii="Arial" w:eastAsia="Lucida Sans Unicode" w:hAnsi="Arial" w:cs="Arial"/>
          <w:color w:val="0F243E" w:themeColor="text2" w:themeShade="80"/>
          <w:spacing w:val="-1"/>
          <w:kern w:val="1"/>
          <w:sz w:val="22"/>
          <w:szCs w:val="22"/>
          <w:lang w:eastAsia="zh-CN"/>
        </w:rPr>
        <w:t>;</w:t>
      </w:r>
    </w:p>
    <w:p w:rsidR="00741C86" w:rsidRPr="00D012BA" w:rsidRDefault="00741C86" w:rsidP="006A5AB6">
      <w:pPr>
        <w:pStyle w:val="Akapitzlist"/>
        <w:widowControl w:val="0"/>
        <w:numPr>
          <w:ilvl w:val="0"/>
          <w:numId w:val="33"/>
        </w:numPr>
        <w:tabs>
          <w:tab w:val="left" w:pos="284"/>
        </w:tabs>
        <w:ind w:left="567" w:right="154" w:hanging="283"/>
        <w:rPr>
          <w:rFonts w:ascii="Arial" w:eastAsia="Lucida Sans Unicode" w:hAnsi="Arial" w:cs="Arial"/>
          <w:color w:val="0F243E" w:themeColor="text2" w:themeShade="80"/>
          <w:kern w:val="1"/>
          <w:sz w:val="22"/>
          <w:szCs w:val="22"/>
          <w:lang w:eastAsia="zh-CN"/>
        </w:rPr>
      </w:pPr>
      <w:r w:rsidRPr="002B76AF">
        <w:rPr>
          <w:rFonts w:ascii="Arial" w:eastAsia="Lucida Sans Unicode" w:hAnsi="Arial" w:cs="Arial"/>
          <w:color w:val="0F243E" w:themeColor="text2" w:themeShade="80"/>
          <w:spacing w:val="-4"/>
          <w:kern w:val="1"/>
          <w:lang w:eastAsia="zh-CN"/>
        </w:rPr>
        <w:t xml:space="preserve"> </w:t>
      </w:r>
      <w:r w:rsidRPr="002B76AF">
        <w:rPr>
          <w:rFonts w:ascii="Arial" w:eastAsia="Lucida Sans Unicode" w:hAnsi="Arial" w:cs="Arial"/>
          <w:color w:val="0F243E" w:themeColor="text2" w:themeShade="80"/>
          <w:kern w:val="1"/>
          <w:sz w:val="22"/>
          <w:szCs w:val="22"/>
          <w:lang w:eastAsia="zh-CN"/>
        </w:rPr>
        <w:t>aktualne</w:t>
      </w:r>
      <w:r w:rsidRPr="002B76AF">
        <w:rPr>
          <w:rFonts w:ascii="Arial" w:eastAsia="Lucida Sans Unicode" w:hAnsi="Arial" w:cs="Arial"/>
          <w:color w:val="0F243E" w:themeColor="text2" w:themeShade="80"/>
          <w:spacing w:val="-5"/>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na</w:t>
      </w:r>
      <w:r w:rsidRPr="002B76AF">
        <w:rPr>
          <w:rFonts w:ascii="Arial" w:eastAsia="Lucida Sans Unicode" w:hAnsi="Arial" w:cs="Arial"/>
          <w:color w:val="0F243E" w:themeColor="text2" w:themeShade="80"/>
          <w:spacing w:val="-3"/>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dzień</w:t>
      </w:r>
      <w:r w:rsidRPr="002B76AF">
        <w:rPr>
          <w:rFonts w:ascii="Arial" w:eastAsia="Lucida Sans Unicode" w:hAnsi="Arial" w:cs="Arial"/>
          <w:color w:val="0F243E" w:themeColor="text2" w:themeShade="80"/>
          <w:spacing w:val="-5"/>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składania</w:t>
      </w:r>
      <w:r w:rsidRPr="002B76AF">
        <w:rPr>
          <w:rFonts w:ascii="Arial" w:eastAsia="Lucida Sans Unicode" w:hAnsi="Arial" w:cs="Arial"/>
          <w:color w:val="0F243E" w:themeColor="text2" w:themeShade="80"/>
          <w:spacing w:val="-5"/>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ofert</w:t>
      </w:r>
      <w:r w:rsidRPr="002B76AF">
        <w:rPr>
          <w:rFonts w:ascii="Arial" w:eastAsia="Lucida Sans Unicode" w:hAnsi="Arial" w:cs="Arial"/>
          <w:color w:val="0F243E" w:themeColor="text2" w:themeShade="80"/>
          <w:spacing w:val="5"/>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oświadczenie</w:t>
      </w:r>
      <w:r w:rsidRPr="002B76AF">
        <w:rPr>
          <w:rFonts w:ascii="Arial" w:eastAsia="Lucida Sans Unicode" w:hAnsi="Arial" w:cs="Arial"/>
          <w:color w:val="0F243E" w:themeColor="text2" w:themeShade="80"/>
          <w:spacing w:val="-1"/>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o</w:t>
      </w:r>
      <w:r w:rsidRPr="002B76AF">
        <w:rPr>
          <w:rFonts w:ascii="Arial" w:eastAsia="Lucida Sans Unicode" w:hAnsi="Arial" w:cs="Arial"/>
          <w:color w:val="0F243E" w:themeColor="text2" w:themeShade="80"/>
          <w:spacing w:val="47"/>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braku</w:t>
      </w:r>
      <w:r w:rsidRPr="002B76AF">
        <w:rPr>
          <w:rFonts w:ascii="Arial" w:eastAsia="Lucida Sans Unicode" w:hAnsi="Arial" w:cs="Arial"/>
          <w:color w:val="0F243E" w:themeColor="text2" w:themeShade="80"/>
          <w:spacing w:val="50"/>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podstaw</w:t>
      </w:r>
      <w:r w:rsidRPr="002B76AF">
        <w:rPr>
          <w:rFonts w:ascii="Arial" w:eastAsia="Lucida Sans Unicode" w:hAnsi="Arial" w:cs="Arial"/>
          <w:color w:val="0F243E" w:themeColor="text2" w:themeShade="80"/>
          <w:spacing w:val="47"/>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do</w:t>
      </w:r>
      <w:r w:rsidRPr="002B76AF">
        <w:rPr>
          <w:rFonts w:ascii="Arial" w:eastAsia="Lucida Sans Unicode" w:hAnsi="Arial" w:cs="Arial"/>
          <w:color w:val="0F243E" w:themeColor="text2" w:themeShade="80"/>
          <w:spacing w:val="50"/>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wykluczenia</w:t>
      </w:r>
      <w:r w:rsidRPr="002B76AF">
        <w:rPr>
          <w:rFonts w:ascii="Arial" w:eastAsia="Lucida Sans Unicode" w:hAnsi="Arial" w:cs="Arial"/>
          <w:color w:val="0F243E" w:themeColor="text2" w:themeShade="80"/>
          <w:spacing w:val="49"/>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z</w:t>
      </w:r>
      <w:r w:rsidRPr="002B76AF">
        <w:rPr>
          <w:rFonts w:ascii="Arial" w:eastAsia="Lucida Sans Unicode" w:hAnsi="Arial" w:cs="Arial"/>
          <w:color w:val="0F243E" w:themeColor="text2" w:themeShade="80"/>
          <w:spacing w:val="36"/>
          <w:w w:val="99"/>
          <w:kern w:val="1"/>
          <w:sz w:val="22"/>
          <w:szCs w:val="22"/>
          <w:lang w:eastAsia="zh-CN"/>
        </w:rPr>
        <w:t xml:space="preserve"> </w:t>
      </w:r>
      <w:r w:rsidRPr="002B76AF">
        <w:rPr>
          <w:rFonts w:ascii="Arial" w:eastAsia="Lucida Sans Unicode" w:hAnsi="Arial" w:cs="Arial"/>
          <w:color w:val="0F243E" w:themeColor="text2" w:themeShade="80"/>
          <w:kern w:val="1"/>
          <w:sz w:val="22"/>
          <w:szCs w:val="22"/>
          <w:lang w:eastAsia="zh-CN"/>
        </w:rPr>
        <w:t xml:space="preserve">postępowania zgodnie z </w:t>
      </w:r>
      <w:r w:rsidR="005F504E" w:rsidRPr="002B76AF">
        <w:rPr>
          <w:rFonts w:ascii="Arial" w:eastAsia="Lucida Sans Unicode" w:hAnsi="Arial" w:cs="Arial"/>
          <w:color w:val="0F243E" w:themeColor="text2" w:themeShade="80"/>
          <w:kern w:val="1"/>
          <w:sz w:val="22"/>
          <w:szCs w:val="22"/>
          <w:lang w:eastAsia="zh-CN"/>
        </w:rPr>
        <w:t xml:space="preserve"> </w:t>
      </w:r>
      <w:r w:rsidRPr="002B76AF">
        <w:rPr>
          <w:rFonts w:ascii="Arial" w:eastAsia="Lucida Sans Unicode" w:hAnsi="Arial" w:cs="Arial"/>
          <w:b/>
          <w:color w:val="0F243E" w:themeColor="text2" w:themeShade="80"/>
          <w:kern w:val="1"/>
          <w:sz w:val="22"/>
          <w:szCs w:val="22"/>
          <w:lang w:eastAsia="zh-CN"/>
        </w:rPr>
        <w:t>Załącznikiem nr</w:t>
      </w:r>
      <w:r w:rsidRPr="002B76AF">
        <w:rPr>
          <w:rFonts w:ascii="Arial" w:eastAsia="Lucida Sans Unicode" w:hAnsi="Arial" w:cs="Arial"/>
          <w:color w:val="0F243E" w:themeColor="text2" w:themeShade="80"/>
          <w:kern w:val="1"/>
          <w:sz w:val="22"/>
          <w:szCs w:val="22"/>
          <w:lang w:eastAsia="zh-CN"/>
        </w:rPr>
        <w:t xml:space="preserve"> </w:t>
      </w:r>
      <w:r w:rsidR="00177CD1" w:rsidRPr="002B76AF">
        <w:rPr>
          <w:rFonts w:ascii="Arial" w:eastAsia="Lucida Sans Unicode" w:hAnsi="Arial" w:cs="Arial"/>
          <w:b/>
          <w:color w:val="0F243E" w:themeColor="text2" w:themeShade="80"/>
          <w:kern w:val="1"/>
          <w:sz w:val="22"/>
          <w:szCs w:val="22"/>
          <w:lang w:eastAsia="zh-CN"/>
        </w:rPr>
        <w:t>4</w:t>
      </w:r>
      <w:r w:rsidRPr="002B76AF">
        <w:rPr>
          <w:rFonts w:ascii="Arial" w:eastAsia="Lucida Sans Unicode" w:hAnsi="Arial" w:cs="Arial"/>
          <w:color w:val="0F243E" w:themeColor="text2" w:themeShade="80"/>
          <w:kern w:val="1"/>
          <w:sz w:val="22"/>
          <w:szCs w:val="22"/>
          <w:lang w:eastAsia="zh-CN"/>
        </w:rPr>
        <w:t xml:space="preserve"> do SWZ.</w:t>
      </w:r>
    </w:p>
    <w:p w:rsidR="00741C86" w:rsidRPr="0027213F" w:rsidRDefault="00741C86" w:rsidP="006A5AB6">
      <w:pPr>
        <w:widowControl w:val="0"/>
        <w:numPr>
          <w:ilvl w:val="0"/>
          <w:numId w:val="33"/>
        </w:numPr>
        <w:tabs>
          <w:tab w:val="left" w:pos="284"/>
        </w:tabs>
        <w:spacing w:before="4"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spacing w:val="-1"/>
          <w:kern w:val="1"/>
          <w:lang w:eastAsia="zh-CN"/>
        </w:rPr>
        <w:t>108</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pkt</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5</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ustawy</w:t>
      </w:r>
      <w:r w:rsidR="00D75224">
        <w:rPr>
          <w:rFonts w:ascii="Arial" w:eastAsia="Lucida Sans Unicode" w:hAnsi="Arial" w:cs="Arial"/>
          <w:color w:val="0F243E" w:themeColor="text2" w:themeShade="80"/>
          <w:kern w:val="1"/>
          <w:lang w:eastAsia="zh-CN"/>
        </w:rPr>
        <w:t xml:space="preserve"> PZP</w:t>
      </w:r>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braku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przynależności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55"/>
          <w:kern w:val="1"/>
          <w:lang w:eastAsia="zh-CN"/>
        </w:rPr>
        <w:t xml:space="preserve"> </w:t>
      </w:r>
      <w:r w:rsidRPr="0027213F">
        <w:rPr>
          <w:rFonts w:ascii="Arial" w:eastAsia="Lucida Sans Unicode" w:hAnsi="Arial" w:cs="Arial"/>
          <w:color w:val="0F243E" w:themeColor="text2" w:themeShade="80"/>
          <w:kern w:val="1"/>
          <w:lang w:eastAsia="zh-CN"/>
        </w:rPr>
        <w:t>samej</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kapitałowej,</w:t>
      </w:r>
      <w:r w:rsidRPr="0027213F">
        <w:rPr>
          <w:rFonts w:ascii="Arial" w:eastAsia="Lucida Sans Unicode" w:hAnsi="Arial" w:cs="Arial"/>
          <w:color w:val="0F243E" w:themeColor="text2" w:themeShade="80"/>
          <w:spacing w:val="54"/>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5"/>
          <w:kern w:val="1"/>
          <w:lang w:eastAsia="zh-CN"/>
        </w:rPr>
        <w:t xml:space="preserve"> </w:t>
      </w:r>
      <w:r w:rsidRPr="0027213F">
        <w:rPr>
          <w:rFonts w:ascii="Arial" w:eastAsia="Lucida Sans Unicode" w:hAnsi="Arial" w:cs="Arial"/>
          <w:color w:val="0F243E" w:themeColor="text2" w:themeShade="80"/>
          <w:kern w:val="1"/>
          <w:lang w:eastAsia="zh-CN"/>
        </w:rPr>
        <w:t>rozumieniu 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  dnia 16</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lutego 2007 r.</w:t>
      </w:r>
      <w:r w:rsidRPr="0027213F">
        <w:rPr>
          <w:rFonts w:ascii="Arial" w:eastAsia="Lucida Sans Unicode" w:hAnsi="Arial" w:cs="Arial"/>
          <w:color w:val="0F243E" w:themeColor="text2" w:themeShade="80"/>
          <w:spacing w:val="5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ochronie</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konkurencji</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konsumentów</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spacing w:val="1"/>
          <w:kern w:val="1"/>
          <w:lang w:eastAsia="zh-CN"/>
        </w:rPr>
        <w:t>(</w:t>
      </w:r>
      <w:r w:rsidR="00D75224">
        <w:rPr>
          <w:rFonts w:ascii="Arial" w:eastAsia="Lucida Sans Unicode" w:hAnsi="Arial" w:cs="Arial"/>
          <w:color w:val="0F243E" w:themeColor="text2" w:themeShade="80"/>
          <w:spacing w:val="1"/>
          <w:kern w:val="1"/>
          <w:lang w:eastAsia="zh-CN"/>
        </w:rPr>
        <w:t xml:space="preserve">t.j. </w:t>
      </w:r>
      <w:r w:rsidRPr="0027213F">
        <w:rPr>
          <w:rFonts w:ascii="Arial" w:eastAsia="Lucida Sans Unicode" w:hAnsi="Arial" w:cs="Arial"/>
          <w:color w:val="0F243E" w:themeColor="text2" w:themeShade="80"/>
          <w:spacing w:val="1"/>
          <w:kern w:val="1"/>
          <w:lang w:eastAsia="zh-CN"/>
        </w:rPr>
        <w:t>Dz.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U.</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spacing w:val="-1"/>
          <w:kern w:val="1"/>
          <w:lang w:eastAsia="zh-CN"/>
        </w:rPr>
        <w:t>202</w:t>
      </w:r>
      <w:r w:rsidR="00D75224">
        <w:rPr>
          <w:rFonts w:ascii="Arial" w:eastAsia="Lucida Sans Unicode" w:hAnsi="Arial" w:cs="Arial"/>
          <w:color w:val="0F243E" w:themeColor="text2" w:themeShade="80"/>
          <w:spacing w:val="-1"/>
          <w:kern w:val="1"/>
          <w:lang w:eastAsia="zh-CN"/>
        </w:rPr>
        <w:t>1</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poz.</w:t>
      </w:r>
      <w:r w:rsidRPr="0027213F">
        <w:rPr>
          <w:rFonts w:ascii="Arial" w:eastAsia="Lucida Sans Unicode" w:hAnsi="Arial" w:cs="Arial"/>
          <w:color w:val="0F243E" w:themeColor="text2" w:themeShade="80"/>
          <w:spacing w:val="28"/>
          <w:kern w:val="1"/>
          <w:lang w:eastAsia="zh-CN"/>
        </w:rPr>
        <w:t xml:space="preserve"> </w:t>
      </w:r>
      <w:r w:rsidR="00D75224">
        <w:rPr>
          <w:rFonts w:ascii="Arial" w:eastAsia="Lucida Sans Unicode" w:hAnsi="Arial" w:cs="Arial"/>
          <w:color w:val="0F243E" w:themeColor="text2" w:themeShade="80"/>
          <w:kern w:val="1"/>
          <w:lang w:eastAsia="zh-CN"/>
        </w:rPr>
        <w:t>275</w:t>
      </w:r>
      <w:r w:rsidRPr="0027213F">
        <w:rPr>
          <w:rFonts w:ascii="Arial" w:eastAsia="Lucida Sans Unicode" w:hAnsi="Arial" w:cs="Arial"/>
          <w:color w:val="0F243E" w:themeColor="text2" w:themeShade="80"/>
          <w:kern w:val="1"/>
          <w:lang w:eastAsia="zh-CN"/>
        </w:rPr>
        <w:t>),</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wykonawcą,</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który</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złożył</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odrębną</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ofertę,</w:t>
      </w:r>
      <w:r w:rsidRPr="0027213F">
        <w:rPr>
          <w:rFonts w:ascii="Arial" w:eastAsia="Lucida Sans Unicode" w:hAnsi="Arial" w:cs="Arial"/>
          <w:color w:val="0F243E" w:themeColor="text2" w:themeShade="80"/>
          <w:spacing w:val="30"/>
          <w:kern w:val="1"/>
          <w:lang w:eastAsia="zh-CN"/>
        </w:rPr>
        <w:t xml:space="preserve"> </w:t>
      </w:r>
      <w:r w:rsidRPr="0027213F">
        <w:rPr>
          <w:rFonts w:ascii="Arial" w:eastAsia="Lucida Sans Unicode" w:hAnsi="Arial" w:cs="Arial"/>
          <w:color w:val="0F243E" w:themeColor="text2" w:themeShade="80"/>
          <w:kern w:val="1"/>
          <w:lang w:eastAsia="zh-CN"/>
        </w:rPr>
        <w:t>ofertę</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częściową</w:t>
      </w:r>
      <w:r w:rsidRPr="0027213F">
        <w:rPr>
          <w:rFonts w:ascii="Arial" w:eastAsia="Lucida Sans Unicode" w:hAnsi="Arial" w:cs="Arial"/>
          <w:color w:val="0F243E" w:themeColor="text2" w:themeShade="80"/>
          <w:spacing w:val="30"/>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31"/>
          <w:kern w:val="1"/>
          <w:lang w:eastAsia="zh-CN"/>
        </w:rPr>
        <w:t xml:space="preserve"> </w:t>
      </w:r>
      <w:r w:rsidRPr="0027213F">
        <w:rPr>
          <w:rFonts w:ascii="Arial" w:eastAsia="Lucida Sans Unicode" w:hAnsi="Arial" w:cs="Arial"/>
          <w:color w:val="0F243E" w:themeColor="text2" w:themeShade="80"/>
          <w:kern w:val="1"/>
          <w:lang w:eastAsia="zh-CN"/>
        </w:rPr>
        <w:t>wniosek</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31"/>
          <w:kern w:val="1"/>
          <w:lang w:eastAsia="zh-CN"/>
        </w:rPr>
        <w:t xml:space="preserve"> </w:t>
      </w:r>
      <w:r w:rsidRPr="0027213F">
        <w:rPr>
          <w:rFonts w:ascii="Arial" w:eastAsia="Lucida Sans Unicode" w:hAnsi="Arial" w:cs="Arial"/>
          <w:color w:val="0F243E" w:themeColor="text2" w:themeShade="80"/>
          <w:kern w:val="1"/>
          <w:lang w:eastAsia="zh-CN"/>
        </w:rPr>
        <w:t>dopuszczenie</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8"/>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2"/>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spacing w:val="-1"/>
          <w:kern w:val="1"/>
          <w:lang w:eastAsia="zh-CN"/>
        </w:rPr>
        <w:t>albo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14"/>
          <w:kern w:val="1"/>
          <w:lang w:eastAsia="zh-CN"/>
        </w:rPr>
        <w:t xml:space="preserve"> </w:t>
      </w:r>
      <w:r w:rsidR="00F11632">
        <w:rPr>
          <w:rFonts w:ascii="Arial" w:eastAsia="Lucida Sans Unicode" w:hAnsi="Arial" w:cs="Arial"/>
          <w:color w:val="0F243E" w:themeColor="text2" w:themeShade="80"/>
          <w:spacing w:val="14"/>
          <w:kern w:val="1"/>
          <w:lang w:eastAsia="zh-CN"/>
        </w:rPr>
        <w:br/>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przynależności</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samej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kapitałowej</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dokumentami</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informacjami</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potwierdzającymi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przygotowanie</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oferty,</w:t>
      </w:r>
      <w:r w:rsidRPr="0027213F">
        <w:rPr>
          <w:rFonts w:ascii="Arial" w:eastAsia="Lucida Sans Unicode" w:hAnsi="Arial" w:cs="Arial"/>
          <w:color w:val="0F243E" w:themeColor="text2" w:themeShade="80"/>
          <w:spacing w:val="38"/>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częściowej</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wniosku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8"/>
          <w:w w:val="99"/>
          <w:kern w:val="1"/>
          <w:lang w:eastAsia="zh-CN"/>
        </w:rPr>
        <w:t xml:space="preserve"> </w:t>
      </w:r>
      <w:r w:rsidRPr="0027213F">
        <w:rPr>
          <w:rFonts w:ascii="Arial" w:eastAsia="Lucida Sans Unicode" w:hAnsi="Arial" w:cs="Arial"/>
          <w:color w:val="0F243E" w:themeColor="text2" w:themeShade="80"/>
          <w:kern w:val="1"/>
          <w:lang w:eastAsia="zh-CN"/>
        </w:rPr>
        <w:t>dopuszczenie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niezależnie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innego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należącego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tej</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samej</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grupy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kapitałowej –</w:t>
      </w:r>
      <w:r w:rsidRPr="0027213F">
        <w:rPr>
          <w:rFonts w:ascii="Arial" w:eastAsia="Lucida Sans Unicode" w:hAnsi="Arial" w:cs="Arial"/>
          <w:color w:val="0F243E" w:themeColor="text2" w:themeShade="80"/>
          <w:spacing w:val="-5"/>
          <w:kern w:val="1"/>
          <w:lang w:eastAsia="zh-CN"/>
        </w:rPr>
        <w:t xml:space="preserve"> </w:t>
      </w:r>
      <w:r w:rsidRPr="00177CD1">
        <w:rPr>
          <w:rFonts w:ascii="Arial" w:eastAsia="Lucida Sans Unicode" w:hAnsi="Arial" w:cs="Arial"/>
          <w:b/>
          <w:bCs/>
          <w:color w:val="0F243E" w:themeColor="text2" w:themeShade="80"/>
          <w:kern w:val="1"/>
          <w:lang w:eastAsia="zh-CN"/>
        </w:rPr>
        <w:t>załącznik</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nr</w:t>
      </w:r>
      <w:r w:rsidRPr="00177CD1">
        <w:rPr>
          <w:rFonts w:ascii="Arial" w:eastAsia="Lucida Sans Unicode" w:hAnsi="Arial" w:cs="Arial"/>
          <w:b/>
          <w:bCs/>
          <w:color w:val="0F243E" w:themeColor="text2" w:themeShade="80"/>
          <w:spacing w:val="-3"/>
          <w:kern w:val="1"/>
          <w:lang w:eastAsia="zh-CN"/>
        </w:rPr>
        <w:t xml:space="preserve"> </w:t>
      </w:r>
      <w:r w:rsidR="005F7120">
        <w:rPr>
          <w:rFonts w:ascii="Arial" w:eastAsia="Lucida Sans Unicode" w:hAnsi="Arial" w:cs="Arial"/>
          <w:b/>
          <w:bCs/>
          <w:color w:val="0F243E" w:themeColor="text2" w:themeShade="80"/>
          <w:kern w:val="1"/>
          <w:lang w:eastAsia="zh-CN"/>
        </w:rPr>
        <w:t>7</w:t>
      </w:r>
      <w:r w:rsidRPr="00177CD1">
        <w:rPr>
          <w:rFonts w:ascii="Arial" w:eastAsia="Lucida Sans Unicode" w:hAnsi="Arial" w:cs="Arial"/>
          <w:b/>
          <w:bCs/>
          <w:color w:val="0F243E" w:themeColor="text2" w:themeShade="80"/>
          <w:spacing w:val="-6"/>
          <w:kern w:val="1"/>
          <w:lang w:eastAsia="zh-CN"/>
        </w:rPr>
        <w:t xml:space="preserve"> </w:t>
      </w:r>
      <w:r w:rsidRPr="00177CD1">
        <w:rPr>
          <w:rFonts w:ascii="Arial" w:eastAsia="Lucida Sans Unicode" w:hAnsi="Arial" w:cs="Arial"/>
          <w:b/>
          <w:bCs/>
          <w:color w:val="0F243E" w:themeColor="text2" w:themeShade="80"/>
          <w:kern w:val="1"/>
          <w:lang w:eastAsia="zh-CN"/>
        </w:rPr>
        <w:t>do</w:t>
      </w:r>
      <w:r w:rsidRPr="0027213F">
        <w:rPr>
          <w:rFonts w:ascii="Arial" w:eastAsia="Lucida Sans Unicode" w:hAnsi="Arial" w:cs="Arial"/>
          <w:b/>
          <w:bCs/>
          <w:color w:val="0F243E" w:themeColor="text2" w:themeShade="80"/>
          <w:spacing w:val="-4"/>
          <w:kern w:val="1"/>
          <w:lang w:eastAsia="zh-CN"/>
        </w:rPr>
        <w:t xml:space="preserve"> </w:t>
      </w:r>
      <w:r w:rsidRPr="0027213F">
        <w:rPr>
          <w:rFonts w:ascii="Arial" w:eastAsia="Lucida Sans Unicode" w:hAnsi="Arial" w:cs="Arial"/>
          <w:b/>
          <w:bCs/>
          <w:color w:val="0F243E" w:themeColor="text2" w:themeShade="80"/>
          <w:kern w:val="1"/>
          <w:lang w:eastAsia="zh-CN"/>
        </w:rPr>
        <w:t>SWZ</w:t>
      </w:r>
      <w:r w:rsidRPr="0027213F">
        <w:rPr>
          <w:rFonts w:ascii="Arial" w:eastAsia="Lucida Sans Unicode" w:hAnsi="Arial" w:cs="Arial"/>
          <w:color w:val="0F243E" w:themeColor="text2" w:themeShade="80"/>
          <w:kern w:val="1"/>
          <w:lang w:eastAsia="zh-CN"/>
        </w:rPr>
        <w:t>;</w:t>
      </w:r>
    </w:p>
    <w:p w:rsidR="00D012BA" w:rsidRPr="00D012BA" w:rsidRDefault="00741C86" w:rsidP="006A5AB6">
      <w:pPr>
        <w:pStyle w:val="Akapitzlist"/>
        <w:widowControl w:val="0"/>
        <w:numPr>
          <w:ilvl w:val="2"/>
          <w:numId w:val="34"/>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D012BA">
        <w:rPr>
          <w:rFonts w:ascii="Arial" w:eastAsia="Lucida Sans Unicode" w:hAnsi="Arial" w:cs="Arial"/>
          <w:color w:val="0F243E" w:themeColor="text2" w:themeShade="80"/>
          <w:kern w:val="1"/>
          <w:sz w:val="22"/>
          <w:szCs w:val="22"/>
          <w:lang w:eastAsia="zh-CN"/>
        </w:rPr>
        <w:t>wykaz</w:t>
      </w:r>
      <w:r w:rsidRPr="00D012BA">
        <w:rPr>
          <w:rFonts w:ascii="Arial" w:eastAsia="Lucida Sans Unicode" w:hAnsi="Arial" w:cs="Arial"/>
          <w:color w:val="0F243E" w:themeColor="text2" w:themeShade="80"/>
          <w:spacing w:val="54"/>
          <w:kern w:val="1"/>
          <w:sz w:val="22"/>
          <w:szCs w:val="22"/>
          <w:lang w:eastAsia="zh-CN"/>
        </w:rPr>
        <w:t xml:space="preserve"> </w:t>
      </w:r>
      <w:r w:rsidRPr="00D012BA">
        <w:rPr>
          <w:rFonts w:ascii="Arial" w:eastAsia="Lucida Sans Unicode" w:hAnsi="Arial" w:cs="Arial"/>
          <w:color w:val="0F243E" w:themeColor="text2" w:themeShade="80"/>
          <w:spacing w:val="-1"/>
          <w:kern w:val="1"/>
          <w:sz w:val="22"/>
          <w:szCs w:val="22"/>
          <w:lang w:eastAsia="zh-CN"/>
        </w:rPr>
        <w:t>usług</w:t>
      </w:r>
      <w:r w:rsidRPr="00D012BA">
        <w:rPr>
          <w:rFonts w:ascii="Arial" w:eastAsia="Lucida Sans Unicode" w:hAnsi="Arial" w:cs="Arial"/>
          <w:color w:val="0F243E" w:themeColor="text2" w:themeShade="80"/>
          <w:spacing w:val="54"/>
          <w:kern w:val="1"/>
          <w:sz w:val="22"/>
          <w:szCs w:val="22"/>
          <w:lang w:eastAsia="zh-CN"/>
        </w:rPr>
        <w:t xml:space="preserve"> </w:t>
      </w:r>
      <w:r w:rsidR="00D012BA" w:rsidRPr="00D012BA">
        <w:rPr>
          <w:rFonts w:ascii="Arial" w:eastAsia="Arial Unicode MS" w:hAnsi="Arial" w:cs="Arial"/>
          <w:sz w:val="22"/>
          <w:szCs w:val="22"/>
          <w:shd w:val="clear" w:color="auto" w:fill="FFFFFF"/>
        </w:rPr>
        <w:t xml:space="preserve"> wykonanych </w:t>
      </w:r>
      <w:r w:rsidR="00D012BA" w:rsidRPr="00D012BA">
        <w:rPr>
          <w:rFonts w:ascii="Arial" w:eastAsia="Calibri" w:hAnsi="Arial" w:cs="Arial"/>
          <w:color w:val="0F243E" w:themeColor="text2" w:themeShade="80"/>
          <w:sz w:val="22"/>
          <w:szCs w:val="22"/>
        </w:rPr>
        <w:t xml:space="preserve">a w przypadku świadczeń okresowych lub ciągłych również wykonywanych, w okresie </w:t>
      </w:r>
      <w:r w:rsidR="00D012BA">
        <w:rPr>
          <w:rFonts w:ascii="Arial" w:eastAsia="Calibri" w:hAnsi="Arial" w:cs="Arial"/>
          <w:color w:val="0F243E" w:themeColor="text2" w:themeShade="80"/>
          <w:sz w:val="22"/>
          <w:szCs w:val="22"/>
          <w:lang w:val="pl-PL"/>
        </w:rPr>
        <w:t>ostatnich</w:t>
      </w:r>
      <w:r w:rsidR="00D012BA" w:rsidRPr="00D012BA">
        <w:rPr>
          <w:rFonts w:ascii="Arial" w:eastAsia="Calibri" w:hAnsi="Arial" w:cs="Arial"/>
          <w:color w:val="0F243E" w:themeColor="text2" w:themeShade="80"/>
          <w:sz w:val="22"/>
          <w:szCs w:val="22"/>
        </w:rPr>
        <w:t xml:space="preserve"> </w:t>
      </w:r>
      <w:r w:rsidR="00D012BA">
        <w:rPr>
          <w:rFonts w:ascii="Arial" w:eastAsia="Calibri" w:hAnsi="Arial" w:cs="Arial"/>
          <w:color w:val="0F243E" w:themeColor="text2" w:themeShade="80"/>
          <w:sz w:val="22"/>
          <w:szCs w:val="22"/>
          <w:lang w:val="pl-PL"/>
        </w:rPr>
        <w:t>3-ch lat</w:t>
      </w:r>
      <w:r w:rsidR="00D012BA" w:rsidRPr="00D012BA">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i podmiotów, na rzecz, których usługi zostały wykonane, </w:t>
      </w:r>
      <w:r w:rsidR="00D012BA" w:rsidRPr="00D012BA">
        <w:rPr>
          <w:rFonts w:ascii="Arial" w:eastAsia="Calibri" w:hAnsi="Arial" w:cs="Arial"/>
          <w:b/>
          <w:bCs/>
          <w:color w:val="0F243E" w:themeColor="text2" w:themeShade="80"/>
          <w:sz w:val="22"/>
          <w:szCs w:val="22"/>
        </w:rPr>
        <w:t xml:space="preserve">oraz załączeniem dowodów </w:t>
      </w:r>
      <w:r w:rsidR="00D012BA" w:rsidRPr="00D012BA">
        <w:rPr>
          <w:rFonts w:ascii="Arial" w:eastAsia="Calibri" w:hAnsi="Arial" w:cs="Arial"/>
          <w:color w:val="0F243E" w:themeColor="text2" w:themeShade="80"/>
          <w:sz w:val="22"/>
          <w:szCs w:val="22"/>
        </w:rPr>
        <w:t xml:space="preserve">określających czy te  usługi zostały wykonane lub są wykonywane należycie, przy czym dowodami, </w:t>
      </w:r>
      <w:r w:rsidR="00D012BA" w:rsidRPr="00D012BA">
        <w:rPr>
          <w:rFonts w:ascii="Arial" w:eastAsia="Calibri" w:hAnsi="Arial" w:cs="Arial"/>
          <w:color w:val="0F243E" w:themeColor="text2" w:themeShade="80"/>
          <w:sz w:val="22"/>
          <w:szCs w:val="22"/>
        </w:rPr>
        <w:b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00D012BA" w:rsidRPr="00D012BA">
        <w:rPr>
          <w:rFonts w:ascii="Arial" w:eastAsia="Calibri" w:hAnsi="Arial" w:cs="Arial"/>
          <w:b/>
          <w:color w:val="0F243E" w:themeColor="text2" w:themeShade="80"/>
          <w:sz w:val="22"/>
          <w:szCs w:val="22"/>
        </w:rPr>
        <w:t>Załącznik nr 5</w:t>
      </w:r>
      <w:r w:rsidR="00D012BA" w:rsidRPr="00D012BA">
        <w:rPr>
          <w:rFonts w:ascii="Arial" w:eastAsia="Calibri" w:hAnsi="Arial" w:cs="Arial"/>
          <w:color w:val="0F243E" w:themeColor="text2" w:themeShade="80"/>
          <w:sz w:val="22"/>
          <w:szCs w:val="22"/>
        </w:rPr>
        <w:t xml:space="preserve"> do SWZ); </w:t>
      </w:r>
    </w:p>
    <w:p w:rsidR="008757D7" w:rsidRPr="00733696" w:rsidRDefault="00D012BA" w:rsidP="006A5AB6">
      <w:pPr>
        <w:widowControl w:val="0"/>
        <w:numPr>
          <w:ilvl w:val="0"/>
          <w:numId w:val="35"/>
        </w:numPr>
        <w:tabs>
          <w:tab w:val="left" w:pos="284"/>
        </w:tabs>
        <w:spacing w:after="0"/>
        <w:ind w:left="567" w:right="115" w:hanging="283"/>
        <w:jc w:val="both"/>
        <w:rPr>
          <w:rFonts w:ascii="Arial" w:eastAsia="Lucida Sans Unicode" w:hAnsi="Arial" w:cs="Arial"/>
          <w:color w:val="0F243E" w:themeColor="text2" w:themeShade="80"/>
          <w:kern w:val="1"/>
          <w:lang w:eastAsia="zh-CN"/>
        </w:rPr>
      </w:pPr>
      <w:r w:rsidRPr="00FA576B">
        <w:rPr>
          <w:rFonts w:ascii="Arial" w:eastAsia="Calibri" w:hAnsi="Arial" w:cs="Arial"/>
          <w:b/>
          <w:color w:val="0F243E" w:themeColor="text2" w:themeShade="80"/>
        </w:rPr>
        <w:t>wykaz osób</w:t>
      </w:r>
      <w:r w:rsidRPr="00FA576B">
        <w:rPr>
          <w:rFonts w:ascii="Arial" w:eastAsia="Calibri" w:hAnsi="Arial" w:cs="Arial"/>
          <w:color w:val="0F243E" w:themeColor="text2" w:themeShade="80"/>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t>
      </w:r>
      <w:r w:rsidRPr="00FA576B">
        <w:rPr>
          <w:rFonts w:ascii="Arial" w:eastAsia="Calibri" w:hAnsi="Arial" w:cs="Arial"/>
          <w:color w:val="0F243E" w:themeColor="text2" w:themeShade="80"/>
        </w:rPr>
        <w:lastRenderedPageBreak/>
        <w:t>wykonywanych przez nie czynności oraz informacją o podstawie do dysponowania tymi osobami</w:t>
      </w:r>
      <w:r w:rsidR="00741C86" w:rsidRPr="00733696">
        <w:rPr>
          <w:rFonts w:ascii="Arial" w:eastAsia="Lucida Sans Unicode" w:hAnsi="Arial" w:cs="Arial"/>
          <w:color w:val="0F243E" w:themeColor="text2" w:themeShade="80"/>
          <w:kern w:val="1"/>
          <w:position w:val="6"/>
          <w:lang w:eastAsia="zh-CN"/>
        </w:rPr>
        <w:t xml:space="preserve"> </w:t>
      </w:r>
      <w:r w:rsidR="00741C86" w:rsidRPr="00733696">
        <w:rPr>
          <w:rFonts w:ascii="Arial" w:eastAsia="Lucida Sans Unicode" w:hAnsi="Arial" w:cs="Arial"/>
          <w:color w:val="0F243E" w:themeColor="text2" w:themeShade="80"/>
          <w:spacing w:val="13"/>
          <w:kern w:val="1"/>
          <w:position w:val="6"/>
          <w:lang w:eastAsia="zh-CN"/>
        </w:rPr>
        <w:t xml:space="preserve"> </w:t>
      </w:r>
      <w:r w:rsidR="00741C86" w:rsidRPr="00733696">
        <w:rPr>
          <w:rFonts w:ascii="Arial" w:eastAsia="Lucida Sans Unicode" w:hAnsi="Arial" w:cs="Arial"/>
          <w:color w:val="0F243E" w:themeColor="text2" w:themeShade="80"/>
          <w:kern w:val="1"/>
          <w:lang w:eastAsia="zh-CN"/>
        </w:rPr>
        <w:t>-</w:t>
      </w:r>
      <w:r w:rsidR="00741C86" w:rsidRPr="00733696">
        <w:rPr>
          <w:rFonts w:ascii="Arial" w:eastAsia="Lucida Sans Unicode" w:hAnsi="Arial" w:cs="Arial"/>
          <w:color w:val="0F243E" w:themeColor="text2" w:themeShade="80"/>
          <w:spacing w:val="47"/>
          <w:kern w:val="1"/>
          <w:lang w:eastAsia="zh-CN"/>
        </w:rPr>
        <w:t xml:space="preserve"> </w:t>
      </w:r>
      <w:r w:rsidR="00741C86" w:rsidRPr="00733696">
        <w:rPr>
          <w:rFonts w:ascii="Arial" w:eastAsia="Lucida Sans Unicode" w:hAnsi="Arial" w:cs="Arial"/>
          <w:b/>
          <w:bCs/>
          <w:color w:val="0F243E" w:themeColor="text2" w:themeShade="80"/>
          <w:kern w:val="1"/>
          <w:lang w:eastAsia="zh-CN"/>
        </w:rPr>
        <w:t>załącznik</w:t>
      </w:r>
      <w:r w:rsidR="00741C86" w:rsidRPr="00733696">
        <w:rPr>
          <w:rFonts w:ascii="Arial" w:eastAsia="Lucida Sans Unicode" w:hAnsi="Arial" w:cs="Arial"/>
          <w:b/>
          <w:bCs/>
          <w:color w:val="0F243E" w:themeColor="text2" w:themeShade="80"/>
          <w:spacing w:val="-6"/>
          <w:kern w:val="1"/>
          <w:lang w:eastAsia="zh-CN"/>
        </w:rPr>
        <w:t xml:space="preserve"> </w:t>
      </w:r>
      <w:r w:rsidR="00741C86" w:rsidRPr="00733696">
        <w:rPr>
          <w:rFonts w:ascii="Arial" w:eastAsia="Lucida Sans Unicode" w:hAnsi="Arial" w:cs="Arial"/>
          <w:b/>
          <w:bCs/>
          <w:color w:val="0F243E" w:themeColor="text2" w:themeShade="80"/>
          <w:spacing w:val="1"/>
          <w:kern w:val="1"/>
          <w:lang w:eastAsia="zh-CN"/>
        </w:rPr>
        <w:t>nr</w:t>
      </w:r>
      <w:r w:rsidR="00741C86" w:rsidRPr="00733696">
        <w:rPr>
          <w:rFonts w:ascii="Arial" w:eastAsia="Lucida Sans Unicode" w:hAnsi="Arial" w:cs="Arial"/>
          <w:b/>
          <w:bCs/>
          <w:color w:val="0F243E" w:themeColor="text2" w:themeShade="80"/>
          <w:spacing w:val="-5"/>
          <w:kern w:val="1"/>
          <w:lang w:eastAsia="zh-CN"/>
        </w:rPr>
        <w:t xml:space="preserve"> </w:t>
      </w:r>
      <w:r w:rsidR="000264D7">
        <w:rPr>
          <w:rFonts w:ascii="Arial" w:eastAsia="Lucida Sans Unicode" w:hAnsi="Arial" w:cs="Arial"/>
          <w:b/>
          <w:bCs/>
          <w:color w:val="0F243E" w:themeColor="text2" w:themeShade="80"/>
          <w:kern w:val="1"/>
          <w:lang w:eastAsia="zh-CN"/>
        </w:rPr>
        <w:t>9</w:t>
      </w:r>
      <w:r w:rsidR="00C66480">
        <w:rPr>
          <w:rFonts w:ascii="Arial" w:eastAsia="Lucida Sans Unicode" w:hAnsi="Arial" w:cs="Arial"/>
          <w:b/>
          <w:bCs/>
          <w:color w:val="0F243E" w:themeColor="text2" w:themeShade="80"/>
          <w:spacing w:val="-6"/>
          <w:kern w:val="1"/>
          <w:lang w:eastAsia="zh-CN"/>
        </w:rPr>
        <w:t>;</w:t>
      </w:r>
    </w:p>
    <w:p w:rsidR="00D012BA" w:rsidRPr="00D012BA" w:rsidRDefault="00741C86" w:rsidP="006A5AB6">
      <w:pPr>
        <w:widowControl w:val="0"/>
        <w:numPr>
          <w:ilvl w:val="0"/>
          <w:numId w:val="36"/>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D012BA">
        <w:rPr>
          <w:rFonts w:ascii="Arial" w:eastAsia="Lucida Sans Unicode" w:hAnsi="Arial" w:cs="Arial"/>
          <w:color w:val="0F243E" w:themeColor="text2" w:themeShade="80"/>
          <w:kern w:val="1"/>
          <w:lang w:eastAsia="zh-CN"/>
        </w:rPr>
        <w:t>Wykonawca</w:t>
      </w:r>
      <w:r w:rsidRPr="00D012BA">
        <w:rPr>
          <w:rFonts w:ascii="Arial" w:eastAsia="Lucida Sans Unicode" w:hAnsi="Arial" w:cs="Arial"/>
          <w:color w:val="0F243E" w:themeColor="text2" w:themeShade="80"/>
          <w:spacing w:val="-4"/>
          <w:kern w:val="1"/>
          <w:lang w:eastAsia="zh-CN"/>
        </w:rPr>
        <w:t xml:space="preserve"> </w:t>
      </w:r>
      <w:r w:rsidRPr="00D012BA">
        <w:rPr>
          <w:rFonts w:ascii="Arial" w:eastAsia="Lucida Sans Unicode" w:hAnsi="Arial" w:cs="Arial"/>
          <w:color w:val="0F243E" w:themeColor="text2" w:themeShade="80"/>
          <w:kern w:val="1"/>
          <w:lang w:eastAsia="zh-CN"/>
        </w:rPr>
        <w:t>może</w:t>
      </w:r>
      <w:r w:rsidRPr="00D012BA">
        <w:rPr>
          <w:rFonts w:ascii="Arial" w:eastAsia="Lucida Sans Unicode" w:hAnsi="Arial" w:cs="Arial"/>
          <w:color w:val="0F243E" w:themeColor="text2" w:themeShade="80"/>
          <w:spacing w:val="-3"/>
          <w:kern w:val="1"/>
          <w:lang w:eastAsia="zh-CN"/>
        </w:rPr>
        <w:t xml:space="preserve"> </w:t>
      </w:r>
      <w:r w:rsidRPr="00D012BA">
        <w:rPr>
          <w:rFonts w:ascii="Arial" w:eastAsia="Lucida Sans Unicode" w:hAnsi="Arial" w:cs="Arial"/>
          <w:color w:val="0F243E" w:themeColor="text2" w:themeShade="80"/>
          <w:kern w:val="1"/>
          <w:lang w:eastAsia="zh-CN"/>
        </w:rPr>
        <w:t>w</w:t>
      </w:r>
      <w:r w:rsidRPr="00D012BA">
        <w:rPr>
          <w:rFonts w:ascii="Arial" w:eastAsia="Lucida Sans Unicode" w:hAnsi="Arial" w:cs="Arial"/>
          <w:color w:val="0F243E" w:themeColor="text2" w:themeShade="80"/>
          <w:spacing w:val="-3"/>
          <w:kern w:val="1"/>
          <w:lang w:eastAsia="zh-CN"/>
        </w:rPr>
        <w:t xml:space="preserve"> </w:t>
      </w:r>
      <w:r w:rsidRPr="00D012BA">
        <w:rPr>
          <w:rFonts w:ascii="Arial" w:eastAsia="Lucida Sans Unicode" w:hAnsi="Arial" w:cs="Arial"/>
          <w:color w:val="0F243E" w:themeColor="text2" w:themeShade="80"/>
          <w:spacing w:val="-1"/>
          <w:kern w:val="1"/>
          <w:lang w:eastAsia="zh-CN"/>
        </w:rPr>
        <w:t>celu</w:t>
      </w:r>
      <w:r w:rsidRPr="00D012BA">
        <w:rPr>
          <w:rFonts w:ascii="Arial" w:eastAsia="Lucida Sans Unicode" w:hAnsi="Arial" w:cs="Arial"/>
          <w:color w:val="0F243E" w:themeColor="text2" w:themeShade="80"/>
          <w:spacing w:val="-3"/>
          <w:kern w:val="1"/>
          <w:lang w:eastAsia="zh-CN"/>
        </w:rPr>
        <w:t xml:space="preserve"> </w:t>
      </w:r>
      <w:r w:rsidRPr="00D012BA">
        <w:rPr>
          <w:rFonts w:ascii="Arial" w:eastAsia="Lucida Sans Unicode" w:hAnsi="Arial" w:cs="Arial"/>
          <w:color w:val="0F243E" w:themeColor="text2" w:themeShade="80"/>
          <w:kern w:val="1"/>
          <w:lang w:eastAsia="zh-CN"/>
        </w:rPr>
        <w:t>potwierdzenia</w:t>
      </w:r>
      <w:r w:rsidRPr="00D012BA">
        <w:rPr>
          <w:rFonts w:ascii="Arial" w:eastAsia="Lucida Sans Unicode" w:hAnsi="Arial" w:cs="Arial"/>
          <w:color w:val="0F243E" w:themeColor="text2" w:themeShade="80"/>
          <w:spacing w:val="-3"/>
          <w:kern w:val="1"/>
          <w:lang w:eastAsia="zh-CN"/>
        </w:rPr>
        <w:t xml:space="preserve"> </w:t>
      </w:r>
      <w:r w:rsidRPr="00D012BA">
        <w:rPr>
          <w:rFonts w:ascii="Arial" w:eastAsia="Lucida Sans Unicode" w:hAnsi="Arial" w:cs="Arial"/>
          <w:color w:val="0F243E" w:themeColor="text2" w:themeShade="80"/>
          <w:kern w:val="1"/>
          <w:lang w:eastAsia="zh-CN"/>
        </w:rPr>
        <w:t>spełniania</w:t>
      </w:r>
      <w:r w:rsidRPr="00D012BA">
        <w:rPr>
          <w:rFonts w:ascii="Arial" w:eastAsia="Lucida Sans Unicode" w:hAnsi="Arial" w:cs="Arial"/>
          <w:color w:val="0F243E" w:themeColor="text2" w:themeShade="80"/>
          <w:spacing w:val="-4"/>
          <w:kern w:val="1"/>
          <w:lang w:eastAsia="zh-CN"/>
        </w:rPr>
        <w:t xml:space="preserve"> </w:t>
      </w:r>
      <w:r w:rsidRPr="00D012BA">
        <w:rPr>
          <w:rFonts w:ascii="Arial" w:eastAsia="Lucida Sans Unicode" w:hAnsi="Arial" w:cs="Arial"/>
          <w:color w:val="0F243E" w:themeColor="text2" w:themeShade="80"/>
          <w:kern w:val="1"/>
          <w:lang w:eastAsia="zh-CN"/>
        </w:rPr>
        <w:t>warunków</w:t>
      </w:r>
      <w:r w:rsidRPr="00D012BA">
        <w:rPr>
          <w:rFonts w:ascii="Arial" w:eastAsia="Lucida Sans Unicode" w:hAnsi="Arial" w:cs="Arial"/>
          <w:color w:val="0F243E" w:themeColor="text2" w:themeShade="80"/>
          <w:spacing w:val="-3"/>
          <w:kern w:val="1"/>
          <w:lang w:eastAsia="zh-CN"/>
        </w:rPr>
        <w:t xml:space="preserve"> </w:t>
      </w:r>
      <w:r w:rsidRPr="00D012BA">
        <w:rPr>
          <w:rFonts w:ascii="Arial" w:eastAsia="Lucida Sans Unicode" w:hAnsi="Arial" w:cs="Arial"/>
          <w:color w:val="0F243E" w:themeColor="text2" w:themeShade="80"/>
          <w:spacing w:val="-1"/>
          <w:kern w:val="1"/>
          <w:lang w:eastAsia="zh-CN"/>
        </w:rPr>
        <w:t>udziału</w:t>
      </w:r>
      <w:r w:rsidRPr="00D012BA">
        <w:rPr>
          <w:rFonts w:ascii="Arial" w:eastAsia="Lucida Sans Unicode" w:hAnsi="Arial" w:cs="Arial"/>
          <w:color w:val="0F243E" w:themeColor="text2" w:themeShade="80"/>
          <w:spacing w:val="-3"/>
          <w:kern w:val="1"/>
          <w:lang w:eastAsia="zh-CN"/>
        </w:rPr>
        <w:t xml:space="preserve"> </w:t>
      </w:r>
      <w:r w:rsidRPr="00D012BA">
        <w:rPr>
          <w:rFonts w:ascii="Arial" w:eastAsia="Lucida Sans Unicode" w:hAnsi="Arial" w:cs="Arial"/>
          <w:color w:val="0F243E" w:themeColor="text2" w:themeShade="80"/>
          <w:kern w:val="1"/>
          <w:lang w:eastAsia="zh-CN"/>
        </w:rPr>
        <w:t>w postępowaniu</w:t>
      </w:r>
      <w:r w:rsidRPr="00D012BA">
        <w:rPr>
          <w:rFonts w:ascii="Arial" w:eastAsia="Lucida Sans Unicode" w:hAnsi="Arial" w:cs="Arial"/>
          <w:color w:val="0F243E" w:themeColor="text2" w:themeShade="80"/>
          <w:spacing w:val="-3"/>
          <w:kern w:val="1"/>
          <w:lang w:eastAsia="zh-CN"/>
        </w:rPr>
        <w:t xml:space="preserve"> </w:t>
      </w:r>
      <w:r w:rsidRPr="00D012BA">
        <w:rPr>
          <w:rFonts w:ascii="Arial" w:eastAsia="Lucida Sans Unicode" w:hAnsi="Arial" w:cs="Arial"/>
          <w:color w:val="0F243E" w:themeColor="text2" w:themeShade="80"/>
          <w:kern w:val="1"/>
          <w:lang w:eastAsia="zh-CN"/>
        </w:rPr>
        <w:t>polegać na</w:t>
      </w:r>
      <w:r w:rsidRPr="00D012BA">
        <w:rPr>
          <w:rFonts w:ascii="Arial" w:eastAsia="Lucida Sans Unicode" w:hAnsi="Arial" w:cs="Arial"/>
          <w:color w:val="0F243E" w:themeColor="text2" w:themeShade="80"/>
          <w:spacing w:val="-3"/>
          <w:kern w:val="1"/>
          <w:lang w:eastAsia="zh-CN"/>
        </w:rPr>
        <w:t xml:space="preserve"> </w:t>
      </w:r>
      <w:r w:rsidRPr="00D012BA">
        <w:rPr>
          <w:rFonts w:ascii="Arial" w:eastAsia="Lucida Sans Unicode" w:hAnsi="Arial" w:cs="Arial"/>
          <w:color w:val="0F243E" w:themeColor="text2" w:themeShade="80"/>
          <w:kern w:val="1"/>
          <w:lang w:eastAsia="zh-CN"/>
        </w:rPr>
        <w:t>zdolnościach</w:t>
      </w:r>
      <w:r w:rsidRPr="00D012BA">
        <w:rPr>
          <w:rFonts w:ascii="Arial" w:eastAsia="Lucida Sans Unicode" w:hAnsi="Arial" w:cs="Arial"/>
          <w:color w:val="0F243E" w:themeColor="text2" w:themeShade="80"/>
          <w:spacing w:val="36"/>
          <w:w w:val="99"/>
          <w:kern w:val="1"/>
          <w:lang w:eastAsia="zh-CN"/>
        </w:rPr>
        <w:t xml:space="preserve"> </w:t>
      </w:r>
      <w:r w:rsidRPr="00D012BA">
        <w:rPr>
          <w:rFonts w:ascii="Arial" w:eastAsia="Lucida Sans Unicode" w:hAnsi="Arial" w:cs="Arial"/>
          <w:color w:val="0F243E" w:themeColor="text2" w:themeShade="80"/>
          <w:kern w:val="1"/>
          <w:lang w:eastAsia="zh-CN"/>
        </w:rPr>
        <w:t>technicznych</w:t>
      </w:r>
      <w:r w:rsidRPr="00D012BA">
        <w:rPr>
          <w:rFonts w:ascii="Arial" w:eastAsia="Lucida Sans Unicode" w:hAnsi="Arial" w:cs="Arial"/>
          <w:color w:val="0F243E" w:themeColor="text2" w:themeShade="80"/>
          <w:spacing w:val="20"/>
          <w:kern w:val="1"/>
          <w:lang w:eastAsia="zh-CN"/>
        </w:rPr>
        <w:t xml:space="preserve"> </w:t>
      </w:r>
      <w:r w:rsidRPr="00D012BA">
        <w:rPr>
          <w:rFonts w:ascii="Arial" w:eastAsia="Lucida Sans Unicode" w:hAnsi="Arial" w:cs="Arial"/>
          <w:color w:val="0F243E" w:themeColor="text2" w:themeShade="80"/>
          <w:kern w:val="1"/>
          <w:lang w:eastAsia="zh-CN"/>
        </w:rPr>
        <w:t>lub</w:t>
      </w:r>
      <w:r w:rsidRPr="00D012BA">
        <w:rPr>
          <w:rFonts w:ascii="Arial" w:eastAsia="Lucida Sans Unicode" w:hAnsi="Arial" w:cs="Arial"/>
          <w:color w:val="0F243E" w:themeColor="text2" w:themeShade="80"/>
          <w:spacing w:val="21"/>
          <w:kern w:val="1"/>
          <w:lang w:eastAsia="zh-CN"/>
        </w:rPr>
        <w:t xml:space="preserve"> </w:t>
      </w:r>
      <w:r w:rsidRPr="00D012BA">
        <w:rPr>
          <w:rFonts w:ascii="Arial" w:eastAsia="Lucida Sans Unicode" w:hAnsi="Arial" w:cs="Arial"/>
          <w:color w:val="0F243E" w:themeColor="text2" w:themeShade="80"/>
          <w:kern w:val="1"/>
          <w:lang w:eastAsia="zh-CN"/>
        </w:rPr>
        <w:t>zawodowych</w:t>
      </w:r>
      <w:r w:rsidRPr="00D012BA">
        <w:rPr>
          <w:rFonts w:ascii="Arial" w:eastAsia="Lucida Sans Unicode" w:hAnsi="Arial" w:cs="Arial"/>
          <w:color w:val="0F243E" w:themeColor="text2" w:themeShade="80"/>
          <w:spacing w:val="21"/>
          <w:kern w:val="1"/>
          <w:lang w:eastAsia="zh-CN"/>
        </w:rPr>
        <w:t xml:space="preserve"> </w:t>
      </w:r>
      <w:r w:rsidRPr="00D012BA">
        <w:rPr>
          <w:rFonts w:ascii="Arial" w:eastAsia="Lucida Sans Unicode" w:hAnsi="Arial" w:cs="Arial"/>
          <w:color w:val="0F243E" w:themeColor="text2" w:themeShade="80"/>
          <w:spacing w:val="-1"/>
          <w:kern w:val="1"/>
          <w:lang w:eastAsia="zh-CN"/>
        </w:rPr>
        <w:t>podmiotów</w:t>
      </w:r>
      <w:r w:rsidRPr="00D012BA">
        <w:rPr>
          <w:rFonts w:ascii="Arial" w:eastAsia="Lucida Sans Unicode" w:hAnsi="Arial" w:cs="Arial"/>
          <w:color w:val="0F243E" w:themeColor="text2" w:themeShade="80"/>
          <w:spacing w:val="24"/>
          <w:kern w:val="1"/>
          <w:lang w:eastAsia="zh-CN"/>
        </w:rPr>
        <w:t xml:space="preserve"> </w:t>
      </w:r>
      <w:r w:rsidRPr="00D012BA">
        <w:rPr>
          <w:rFonts w:ascii="Arial" w:eastAsia="Lucida Sans Unicode" w:hAnsi="Arial" w:cs="Arial"/>
          <w:color w:val="0F243E" w:themeColor="text2" w:themeShade="80"/>
          <w:kern w:val="1"/>
          <w:lang w:eastAsia="zh-CN"/>
        </w:rPr>
        <w:t>udostępniających</w:t>
      </w:r>
      <w:r w:rsidRPr="00D012BA">
        <w:rPr>
          <w:rFonts w:ascii="Arial" w:eastAsia="Lucida Sans Unicode" w:hAnsi="Arial" w:cs="Arial"/>
          <w:color w:val="0F243E" w:themeColor="text2" w:themeShade="80"/>
          <w:spacing w:val="21"/>
          <w:kern w:val="1"/>
          <w:lang w:eastAsia="zh-CN"/>
        </w:rPr>
        <w:t xml:space="preserve"> </w:t>
      </w:r>
      <w:r w:rsidRPr="00D012BA">
        <w:rPr>
          <w:rFonts w:ascii="Arial" w:eastAsia="Lucida Sans Unicode" w:hAnsi="Arial" w:cs="Arial"/>
          <w:color w:val="0F243E" w:themeColor="text2" w:themeShade="80"/>
          <w:kern w:val="1"/>
          <w:lang w:eastAsia="zh-CN"/>
        </w:rPr>
        <w:t>zasoby,</w:t>
      </w:r>
      <w:r w:rsidRPr="00D012BA">
        <w:rPr>
          <w:rFonts w:ascii="Arial" w:eastAsia="Lucida Sans Unicode" w:hAnsi="Arial" w:cs="Arial"/>
          <w:color w:val="0F243E" w:themeColor="text2" w:themeShade="80"/>
          <w:spacing w:val="21"/>
          <w:kern w:val="1"/>
          <w:lang w:eastAsia="zh-CN"/>
        </w:rPr>
        <w:t xml:space="preserve"> </w:t>
      </w:r>
      <w:r w:rsidRPr="00D012BA">
        <w:rPr>
          <w:rFonts w:ascii="Arial" w:eastAsia="Lucida Sans Unicode" w:hAnsi="Arial" w:cs="Arial"/>
          <w:color w:val="0F243E" w:themeColor="text2" w:themeShade="80"/>
          <w:spacing w:val="-1"/>
          <w:kern w:val="1"/>
          <w:lang w:eastAsia="zh-CN"/>
        </w:rPr>
        <w:t>niezależnie</w:t>
      </w:r>
      <w:r w:rsidRPr="00D012BA">
        <w:rPr>
          <w:rFonts w:ascii="Arial" w:eastAsia="Lucida Sans Unicode" w:hAnsi="Arial" w:cs="Arial"/>
          <w:color w:val="0F243E" w:themeColor="text2" w:themeShade="80"/>
          <w:spacing w:val="22"/>
          <w:kern w:val="1"/>
          <w:lang w:eastAsia="zh-CN"/>
        </w:rPr>
        <w:t xml:space="preserve"> </w:t>
      </w:r>
      <w:r w:rsidRPr="00D012BA">
        <w:rPr>
          <w:rFonts w:ascii="Arial" w:eastAsia="Lucida Sans Unicode" w:hAnsi="Arial" w:cs="Arial"/>
          <w:color w:val="0F243E" w:themeColor="text2" w:themeShade="80"/>
          <w:kern w:val="1"/>
          <w:lang w:eastAsia="zh-CN"/>
        </w:rPr>
        <w:t>od</w:t>
      </w:r>
      <w:r w:rsidRPr="00D012BA">
        <w:rPr>
          <w:rFonts w:ascii="Arial" w:eastAsia="Lucida Sans Unicode" w:hAnsi="Arial" w:cs="Arial"/>
          <w:color w:val="0F243E" w:themeColor="text2" w:themeShade="80"/>
          <w:spacing w:val="21"/>
          <w:kern w:val="1"/>
          <w:lang w:eastAsia="zh-CN"/>
        </w:rPr>
        <w:t xml:space="preserve"> </w:t>
      </w:r>
      <w:r w:rsidRPr="00D012BA">
        <w:rPr>
          <w:rFonts w:ascii="Arial" w:eastAsia="Lucida Sans Unicode" w:hAnsi="Arial" w:cs="Arial"/>
          <w:color w:val="0F243E" w:themeColor="text2" w:themeShade="80"/>
          <w:kern w:val="1"/>
          <w:lang w:eastAsia="zh-CN"/>
        </w:rPr>
        <w:t>charakteru</w:t>
      </w:r>
      <w:r w:rsidRPr="00D012BA">
        <w:rPr>
          <w:rFonts w:ascii="Arial" w:eastAsia="Lucida Sans Unicode" w:hAnsi="Arial" w:cs="Arial"/>
          <w:color w:val="0F243E" w:themeColor="text2" w:themeShade="80"/>
          <w:spacing w:val="52"/>
          <w:w w:val="99"/>
          <w:kern w:val="1"/>
          <w:lang w:eastAsia="zh-CN"/>
        </w:rPr>
        <w:t xml:space="preserve"> </w:t>
      </w:r>
      <w:r w:rsidRPr="00D012BA">
        <w:rPr>
          <w:rFonts w:ascii="Arial" w:eastAsia="Lucida Sans Unicode" w:hAnsi="Arial" w:cs="Arial"/>
          <w:color w:val="0F243E" w:themeColor="text2" w:themeShade="80"/>
          <w:kern w:val="1"/>
          <w:lang w:eastAsia="zh-CN"/>
        </w:rPr>
        <w:t>prawnego</w:t>
      </w:r>
      <w:r w:rsidRPr="00D012BA">
        <w:rPr>
          <w:rFonts w:ascii="Arial" w:eastAsia="Lucida Sans Unicode" w:hAnsi="Arial" w:cs="Arial"/>
          <w:color w:val="0F243E" w:themeColor="text2" w:themeShade="80"/>
          <w:spacing w:val="-8"/>
          <w:kern w:val="1"/>
          <w:lang w:eastAsia="zh-CN"/>
        </w:rPr>
        <w:t xml:space="preserve"> </w:t>
      </w:r>
      <w:r w:rsidRPr="00D012BA">
        <w:rPr>
          <w:rFonts w:ascii="Arial" w:eastAsia="Lucida Sans Unicode" w:hAnsi="Arial" w:cs="Arial"/>
          <w:color w:val="0F243E" w:themeColor="text2" w:themeShade="80"/>
          <w:kern w:val="1"/>
          <w:lang w:eastAsia="zh-CN"/>
        </w:rPr>
        <w:t>łączących</w:t>
      </w:r>
      <w:r w:rsidRPr="00D012BA">
        <w:rPr>
          <w:rFonts w:ascii="Arial" w:eastAsia="Lucida Sans Unicode" w:hAnsi="Arial" w:cs="Arial"/>
          <w:color w:val="0F243E" w:themeColor="text2" w:themeShade="80"/>
          <w:spacing w:val="-8"/>
          <w:kern w:val="1"/>
          <w:lang w:eastAsia="zh-CN"/>
        </w:rPr>
        <w:t xml:space="preserve"> </w:t>
      </w:r>
      <w:r w:rsidRPr="00D012BA">
        <w:rPr>
          <w:rFonts w:ascii="Arial" w:eastAsia="Lucida Sans Unicode" w:hAnsi="Arial" w:cs="Arial"/>
          <w:color w:val="0F243E" w:themeColor="text2" w:themeShade="80"/>
          <w:spacing w:val="-1"/>
          <w:kern w:val="1"/>
          <w:lang w:eastAsia="zh-CN"/>
        </w:rPr>
        <w:t>go</w:t>
      </w:r>
      <w:r w:rsidRPr="00D012BA">
        <w:rPr>
          <w:rFonts w:ascii="Arial" w:eastAsia="Lucida Sans Unicode" w:hAnsi="Arial" w:cs="Arial"/>
          <w:color w:val="0F243E" w:themeColor="text2" w:themeShade="80"/>
          <w:spacing w:val="-8"/>
          <w:kern w:val="1"/>
          <w:lang w:eastAsia="zh-CN"/>
        </w:rPr>
        <w:t xml:space="preserve"> </w:t>
      </w:r>
      <w:r w:rsidRPr="00D012BA">
        <w:rPr>
          <w:rFonts w:ascii="Arial" w:eastAsia="Lucida Sans Unicode" w:hAnsi="Arial" w:cs="Arial"/>
          <w:color w:val="0F243E" w:themeColor="text2" w:themeShade="80"/>
          <w:kern w:val="1"/>
          <w:lang w:eastAsia="zh-CN"/>
        </w:rPr>
        <w:t>z</w:t>
      </w:r>
      <w:r w:rsidRPr="00D012BA">
        <w:rPr>
          <w:rFonts w:ascii="Arial" w:eastAsia="Lucida Sans Unicode" w:hAnsi="Arial" w:cs="Arial"/>
          <w:color w:val="0F243E" w:themeColor="text2" w:themeShade="80"/>
          <w:spacing w:val="-7"/>
          <w:kern w:val="1"/>
          <w:lang w:eastAsia="zh-CN"/>
        </w:rPr>
        <w:t xml:space="preserve"> </w:t>
      </w:r>
      <w:r w:rsidRPr="00D012BA">
        <w:rPr>
          <w:rFonts w:ascii="Arial" w:eastAsia="Lucida Sans Unicode" w:hAnsi="Arial" w:cs="Arial"/>
          <w:color w:val="0F243E" w:themeColor="text2" w:themeShade="80"/>
          <w:kern w:val="1"/>
          <w:lang w:eastAsia="zh-CN"/>
        </w:rPr>
        <w:t>nimi</w:t>
      </w:r>
      <w:r w:rsidRPr="00D012BA">
        <w:rPr>
          <w:rFonts w:ascii="Arial" w:eastAsia="Lucida Sans Unicode" w:hAnsi="Arial" w:cs="Arial"/>
          <w:color w:val="0F243E" w:themeColor="text2" w:themeShade="80"/>
          <w:spacing w:val="-7"/>
          <w:kern w:val="1"/>
          <w:lang w:eastAsia="zh-CN"/>
        </w:rPr>
        <w:t xml:space="preserve"> </w:t>
      </w:r>
      <w:r w:rsidRPr="00D012BA">
        <w:rPr>
          <w:rFonts w:ascii="Arial" w:eastAsia="Lucida Sans Unicode" w:hAnsi="Arial" w:cs="Arial"/>
          <w:color w:val="0F243E" w:themeColor="text2" w:themeShade="80"/>
          <w:kern w:val="1"/>
          <w:lang w:eastAsia="zh-CN"/>
        </w:rPr>
        <w:t>stosunków</w:t>
      </w:r>
      <w:r w:rsidRPr="00D012BA">
        <w:rPr>
          <w:rFonts w:ascii="Arial" w:eastAsia="Lucida Sans Unicode" w:hAnsi="Arial" w:cs="Arial"/>
          <w:color w:val="0F243E" w:themeColor="text2" w:themeShade="80"/>
          <w:spacing w:val="-6"/>
          <w:kern w:val="1"/>
          <w:lang w:eastAsia="zh-CN"/>
        </w:rPr>
        <w:t xml:space="preserve"> </w:t>
      </w:r>
      <w:r w:rsidRPr="00D012BA">
        <w:rPr>
          <w:rFonts w:ascii="Arial" w:eastAsia="Lucida Sans Unicode" w:hAnsi="Arial" w:cs="Arial"/>
          <w:color w:val="0F243E" w:themeColor="text2" w:themeShade="80"/>
          <w:kern w:val="1"/>
          <w:lang w:eastAsia="zh-CN"/>
        </w:rPr>
        <w:t>prawnych.</w:t>
      </w:r>
    </w:p>
    <w:p w:rsidR="00741C86" w:rsidRPr="00D012BA" w:rsidRDefault="00741C86" w:rsidP="006A5AB6">
      <w:pPr>
        <w:widowControl w:val="0"/>
        <w:numPr>
          <w:ilvl w:val="0"/>
          <w:numId w:val="36"/>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D012BA">
        <w:rPr>
          <w:rFonts w:ascii="Arial" w:eastAsia="Lucida Sans Unicode" w:hAnsi="Arial" w:cs="Arial"/>
          <w:color w:val="0F243E" w:themeColor="text2" w:themeShade="80"/>
          <w:kern w:val="1"/>
          <w:lang w:eastAsia="zh-CN"/>
        </w:rPr>
        <w:t>W</w:t>
      </w:r>
      <w:r w:rsidRPr="00D012BA">
        <w:rPr>
          <w:rFonts w:ascii="Arial" w:eastAsia="Lucida Sans Unicode" w:hAnsi="Arial" w:cs="Arial"/>
          <w:color w:val="0F243E" w:themeColor="text2" w:themeShade="80"/>
          <w:spacing w:val="33"/>
          <w:kern w:val="1"/>
          <w:lang w:eastAsia="zh-CN"/>
        </w:rPr>
        <w:t xml:space="preserve"> </w:t>
      </w:r>
      <w:r w:rsidRPr="00D012BA">
        <w:rPr>
          <w:rFonts w:ascii="Arial" w:eastAsia="Lucida Sans Unicode" w:hAnsi="Arial" w:cs="Arial"/>
          <w:color w:val="0F243E" w:themeColor="text2" w:themeShade="80"/>
          <w:kern w:val="1"/>
          <w:lang w:eastAsia="zh-CN"/>
        </w:rPr>
        <w:t>odniesieniu</w:t>
      </w:r>
      <w:r w:rsidRPr="00D012BA">
        <w:rPr>
          <w:rFonts w:ascii="Arial" w:eastAsia="Lucida Sans Unicode" w:hAnsi="Arial" w:cs="Arial"/>
          <w:color w:val="0F243E" w:themeColor="text2" w:themeShade="80"/>
          <w:spacing w:val="34"/>
          <w:kern w:val="1"/>
          <w:lang w:eastAsia="zh-CN"/>
        </w:rPr>
        <w:t xml:space="preserve"> </w:t>
      </w:r>
      <w:r w:rsidRPr="00D012BA">
        <w:rPr>
          <w:rFonts w:ascii="Arial" w:eastAsia="Lucida Sans Unicode" w:hAnsi="Arial" w:cs="Arial"/>
          <w:color w:val="0F243E" w:themeColor="text2" w:themeShade="80"/>
          <w:kern w:val="1"/>
          <w:lang w:eastAsia="zh-CN"/>
        </w:rPr>
        <w:t>do</w:t>
      </w:r>
      <w:r w:rsidRPr="00D012BA">
        <w:rPr>
          <w:rFonts w:ascii="Arial" w:eastAsia="Lucida Sans Unicode" w:hAnsi="Arial" w:cs="Arial"/>
          <w:color w:val="0F243E" w:themeColor="text2" w:themeShade="80"/>
          <w:spacing w:val="35"/>
          <w:kern w:val="1"/>
          <w:lang w:eastAsia="zh-CN"/>
        </w:rPr>
        <w:t xml:space="preserve"> </w:t>
      </w:r>
      <w:r w:rsidRPr="00D012BA">
        <w:rPr>
          <w:rFonts w:ascii="Arial" w:eastAsia="Lucida Sans Unicode" w:hAnsi="Arial" w:cs="Arial"/>
          <w:color w:val="0F243E" w:themeColor="text2" w:themeShade="80"/>
          <w:kern w:val="1"/>
          <w:lang w:eastAsia="zh-CN"/>
        </w:rPr>
        <w:t>warunków</w:t>
      </w:r>
      <w:r w:rsidRPr="00D012BA">
        <w:rPr>
          <w:rFonts w:ascii="Arial" w:eastAsia="Lucida Sans Unicode" w:hAnsi="Arial" w:cs="Arial"/>
          <w:color w:val="0F243E" w:themeColor="text2" w:themeShade="80"/>
          <w:spacing w:val="34"/>
          <w:kern w:val="1"/>
          <w:lang w:eastAsia="zh-CN"/>
        </w:rPr>
        <w:t xml:space="preserve"> </w:t>
      </w:r>
      <w:r w:rsidRPr="00D012BA">
        <w:rPr>
          <w:rFonts w:ascii="Arial" w:eastAsia="Lucida Sans Unicode" w:hAnsi="Arial" w:cs="Arial"/>
          <w:color w:val="0F243E" w:themeColor="text2" w:themeShade="80"/>
          <w:kern w:val="1"/>
          <w:lang w:eastAsia="zh-CN"/>
        </w:rPr>
        <w:t>dotyczących</w:t>
      </w:r>
      <w:r w:rsidRPr="00D012BA">
        <w:rPr>
          <w:rFonts w:ascii="Arial" w:eastAsia="Lucida Sans Unicode" w:hAnsi="Arial" w:cs="Arial"/>
          <w:color w:val="0F243E" w:themeColor="text2" w:themeShade="80"/>
          <w:spacing w:val="39"/>
          <w:kern w:val="1"/>
          <w:lang w:eastAsia="zh-CN"/>
        </w:rPr>
        <w:t xml:space="preserve"> </w:t>
      </w:r>
      <w:r w:rsidRPr="00D012BA">
        <w:rPr>
          <w:rFonts w:ascii="Arial" w:eastAsia="Lucida Sans Unicode" w:hAnsi="Arial" w:cs="Arial"/>
          <w:color w:val="0F243E" w:themeColor="text2" w:themeShade="80"/>
          <w:kern w:val="1"/>
          <w:lang w:eastAsia="zh-CN"/>
        </w:rPr>
        <w:t>doświadczenia,</w:t>
      </w:r>
      <w:r w:rsidRPr="00D012BA">
        <w:rPr>
          <w:rFonts w:ascii="Arial" w:eastAsia="Lucida Sans Unicode" w:hAnsi="Arial" w:cs="Arial"/>
          <w:color w:val="0F243E" w:themeColor="text2" w:themeShade="80"/>
          <w:spacing w:val="36"/>
          <w:kern w:val="1"/>
          <w:lang w:eastAsia="zh-CN"/>
        </w:rPr>
        <w:t xml:space="preserve"> </w:t>
      </w:r>
      <w:r w:rsidRPr="00D012BA">
        <w:rPr>
          <w:rFonts w:ascii="Arial" w:eastAsia="Lucida Sans Unicode" w:hAnsi="Arial" w:cs="Arial"/>
          <w:color w:val="0F243E" w:themeColor="text2" w:themeShade="80"/>
          <w:kern w:val="1"/>
          <w:lang w:eastAsia="zh-CN"/>
        </w:rPr>
        <w:t>wykonawcy</w:t>
      </w:r>
      <w:r w:rsidRPr="00D012BA">
        <w:rPr>
          <w:rFonts w:ascii="Arial" w:eastAsia="Lucida Sans Unicode" w:hAnsi="Arial" w:cs="Arial"/>
          <w:color w:val="0F243E" w:themeColor="text2" w:themeShade="80"/>
          <w:spacing w:val="35"/>
          <w:kern w:val="1"/>
          <w:lang w:eastAsia="zh-CN"/>
        </w:rPr>
        <w:t xml:space="preserve"> </w:t>
      </w:r>
      <w:r w:rsidRPr="00D012BA">
        <w:rPr>
          <w:rFonts w:ascii="Arial" w:eastAsia="Lucida Sans Unicode" w:hAnsi="Arial" w:cs="Arial"/>
          <w:color w:val="0F243E" w:themeColor="text2" w:themeShade="80"/>
          <w:kern w:val="1"/>
          <w:lang w:eastAsia="zh-CN"/>
        </w:rPr>
        <w:t>mogą</w:t>
      </w:r>
      <w:r w:rsidRPr="00D012BA">
        <w:rPr>
          <w:rFonts w:ascii="Arial" w:eastAsia="Lucida Sans Unicode" w:hAnsi="Arial" w:cs="Arial"/>
          <w:color w:val="0F243E" w:themeColor="text2" w:themeShade="80"/>
          <w:spacing w:val="33"/>
          <w:kern w:val="1"/>
          <w:lang w:eastAsia="zh-CN"/>
        </w:rPr>
        <w:t xml:space="preserve"> </w:t>
      </w:r>
      <w:r w:rsidRPr="00D012BA">
        <w:rPr>
          <w:rFonts w:ascii="Arial" w:eastAsia="Lucida Sans Unicode" w:hAnsi="Arial" w:cs="Arial"/>
          <w:color w:val="0F243E" w:themeColor="text2" w:themeShade="80"/>
          <w:spacing w:val="-1"/>
          <w:kern w:val="1"/>
          <w:lang w:eastAsia="zh-CN"/>
        </w:rPr>
        <w:t>polegać</w:t>
      </w:r>
      <w:r w:rsidRPr="00D012BA">
        <w:rPr>
          <w:rFonts w:ascii="Arial" w:eastAsia="Lucida Sans Unicode" w:hAnsi="Arial" w:cs="Arial"/>
          <w:color w:val="0F243E" w:themeColor="text2" w:themeShade="80"/>
          <w:spacing w:val="35"/>
          <w:kern w:val="1"/>
          <w:lang w:eastAsia="zh-CN"/>
        </w:rPr>
        <w:t xml:space="preserve"> </w:t>
      </w:r>
      <w:r w:rsidRPr="00D012BA">
        <w:rPr>
          <w:rFonts w:ascii="Arial" w:eastAsia="Lucida Sans Unicode" w:hAnsi="Arial" w:cs="Arial"/>
          <w:color w:val="0F243E" w:themeColor="text2" w:themeShade="80"/>
          <w:kern w:val="1"/>
          <w:lang w:eastAsia="zh-CN"/>
        </w:rPr>
        <w:t>na</w:t>
      </w:r>
      <w:r w:rsidRPr="00D012BA">
        <w:rPr>
          <w:rFonts w:ascii="Arial" w:eastAsia="Lucida Sans Unicode" w:hAnsi="Arial" w:cs="Arial"/>
          <w:color w:val="0F243E" w:themeColor="text2" w:themeShade="80"/>
          <w:spacing w:val="36"/>
          <w:w w:val="99"/>
          <w:kern w:val="1"/>
          <w:lang w:eastAsia="zh-CN"/>
        </w:rPr>
        <w:t xml:space="preserve"> </w:t>
      </w:r>
      <w:r w:rsidRPr="00D012BA">
        <w:rPr>
          <w:rFonts w:ascii="Arial" w:eastAsia="Lucida Sans Unicode" w:hAnsi="Arial" w:cs="Arial"/>
          <w:color w:val="0F243E" w:themeColor="text2" w:themeShade="80"/>
          <w:kern w:val="1"/>
          <w:lang w:eastAsia="zh-CN"/>
        </w:rPr>
        <w:t>zdolnościach</w:t>
      </w:r>
      <w:r w:rsidRPr="00D012BA">
        <w:rPr>
          <w:rFonts w:ascii="Arial" w:eastAsia="Lucida Sans Unicode" w:hAnsi="Arial" w:cs="Arial"/>
          <w:color w:val="0F243E" w:themeColor="text2" w:themeShade="80"/>
          <w:spacing w:val="24"/>
          <w:kern w:val="1"/>
          <w:lang w:eastAsia="zh-CN"/>
        </w:rPr>
        <w:t xml:space="preserve"> </w:t>
      </w:r>
      <w:r w:rsidRPr="00D012BA">
        <w:rPr>
          <w:rFonts w:ascii="Arial" w:eastAsia="Lucida Sans Unicode" w:hAnsi="Arial" w:cs="Arial"/>
          <w:color w:val="0F243E" w:themeColor="text2" w:themeShade="80"/>
          <w:kern w:val="1"/>
          <w:lang w:eastAsia="zh-CN"/>
        </w:rPr>
        <w:t>podmiotów</w:t>
      </w:r>
      <w:r w:rsidRPr="00D012BA">
        <w:rPr>
          <w:rFonts w:ascii="Arial" w:eastAsia="Lucida Sans Unicode" w:hAnsi="Arial" w:cs="Arial"/>
          <w:color w:val="0F243E" w:themeColor="text2" w:themeShade="80"/>
          <w:spacing w:val="25"/>
          <w:kern w:val="1"/>
          <w:lang w:eastAsia="zh-CN"/>
        </w:rPr>
        <w:t xml:space="preserve"> </w:t>
      </w:r>
      <w:r w:rsidRPr="00D012BA">
        <w:rPr>
          <w:rFonts w:ascii="Arial" w:eastAsia="Lucida Sans Unicode" w:hAnsi="Arial" w:cs="Arial"/>
          <w:color w:val="0F243E" w:themeColor="text2" w:themeShade="80"/>
          <w:kern w:val="1"/>
          <w:lang w:eastAsia="zh-CN"/>
        </w:rPr>
        <w:t>udostępniających</w:t>
      </w:r>
      <w:r w:rsidRPr="00D012BA">
        <w:rPr>
          <w:rFonts w:ascii="Arial" w:eastAsia="Lucida Sans Unicode" w:hAnsi="Arial" w:cs="Arial"/>
          <w:color w:val="0F243E" w:themeColor="text2" w:themeShade="80"/>
          <w:spacing w:val="25"/>
          <w:kern w:val="1"/>
          <w:lang w:eastAsia="zh-CN"/>
        </w:rPr>
        <w:t xml:space="preserve"> </w:t>
      </w:r>
      <w:r w:rsidRPr="00D012BA">
        <w:rPr>
          <w:rFonts w:ascii="Arial" w:eastAsia="Lucida Sans Unicode" w:hAnsi="Arial" w:cs="Arial"/>
          <w:color w:val="0F243E" w:themeColor="text2" w:themeShade="80"/>
          <w:kern w:val="1"/>
          <w:lang w:eastAsia="zh-CN"/>
        </w:rPr>
        <w:t>zasoby,</w:t>
      </w:r>
      <w:r w:rsidRPr="00D012BA">
        <w:rPr>
          <w:rFonts w:ascii="Arial" w:eastAsia="Lucida Sans Unicode" w:hAnsi="Arial" w:cs="Arial"/>
          <w:color w:val="0F243E" w:themeColor="text2" w:themeShade="80"/>
          <w:spacing w:val="24"/>
          <w:kern w:val="1"/>
          <w:lang w:eastAsia="zh-CN"/>
        </w:rPr>
        <w:t xml:space="preserve"> </w:t>
      </w:r>
      <w:r w:rsidRPr="00D012BA">
        <w:rPr>
          <w:rFonts w:ascii="Arial" w:eastAsia="Lucida Sans Unicode" w:hAnsi="Arial" w:cs="Arial"/>
          <w:color w:val="0F243E" w:themeColor="text2" w:themeShade="80"/>
          <w:kern w:val="1"/>
          <w:lang w:eastAsia="zh-CN"/>
        </w:rPr>
        <w:t>jeśli</w:t>
      </w:r>
      <w:r w:rsidRPr="00D012BA">
        <w:rPr>
          <w:rFonts w:ascii="Arial" w:eastAsia="Lucida Sans Unicode" w:hAnsi="Arial" w:cs="Arial"/>
          <w:color w:val="0F243E" w:themeColor="text2" w:themeShade="80"/>
          <w:spacing w:val="24"/>
          <w:kern w:val="1"/>
          <w:lang w:eastAsia="zh-CN"/>
        </w:rPr>
        <w:t xml:space="preserve"> </w:t>
      </w:r>
      <w:r w:rsidRPr="00D012BA">
        <w:rPr>
          <w:rFonts w:ascii="Arial" w:eastAsia="Lucida Sans Unicode" w:hAnsi="Arial" w:cs="Arial"/>
          <w:color w:val="0F243E" w:themeColor="text2" w:themeShade="80"/>
          <w:kern w:val="1"/>
          <w:lang w:eastAsia="zh-CN"/>
        </w:rPr>
        <w:t>podmioty</w:t>
      </w:r>
      <w:r w:rsidRPr="00D012BA">
        <w:rPr>
          <w:rFonts w:ascii="Arial" w:eastAsia="Lucida Sans Unicode" w:hAnsi="Arial" w:cs="Arial"/>
          <w:color w:val="0F243E" w:themeColor="text2" w:themeShade="80"/>
          <w:spacing w:val="25"/>
          <w:kern w:val="1"/>
          <w:lang w:eastAsia="zh-CN"/>
        </w:rPr>
        <w:t xml:space="preserve"> </w:t>
      </w:r>
      <w:r w:rsidRPr="00D012BA">
        <w:rPr>
          <w:rFonts w:ascii="Arial" w:eastAsia="Lucida Sans Unicode" w:hAnsi="Arial" w:cs="Arial"/>
          <w:color w:val="0F243E" w:themeColor="text2" w:themeShade="80"/>
          <w:spacing w:val="1"/>
          <w:kern w:val="1"/>
          <w:lang w:eastAsia="zh-CN"/>
        </w:rPr>
        <w:t>te</w:t>
      </w:r>
      <w:r w:rsidRPr="00D012BA">
        <w:rPr>
          <w:rFonts w:ascii="Arial" w:eastAsia="Lucida Sans Unicode" w:hAnsi="Arial" w:cs="Arial"/>
          <w:color w:val="0F243E" w:themeColor="text2" w:themeShade="80"/>
          <w:spacing w:val="24"/>
          <w:kern w:val="1"/>
          <w:lang w:eastAsia="zh-CN"/>
        </w:rPr>
        <w:t xml:space="preserve"> </w:t>
      </w:r>
      <w:r w:rsidRPr="00D012BA">
        <w:rPr>
          <w:rFonts w:ascii="Arial" w:eastAsia="Lucida Sans Unicode" w:hAnsi="Arial" w:cs="Arial"/>
          <w:color w:val="0F243E" w:themeColor="text2" w:themeShade="80"/>
          <w:kern w:val="1"/>
          <w:lang w:eastAsia="zh-CN"/>
        </w:rPr>
        <w:t>wykonają</w:t>
      </w:r>
      <w:r w:rsidRPr="00D012BA">
        <w:rPr>
          <w:rFonts w:ascii="Arial" w:eastAsia="Lucida Sans Unicode" w:hAnsi="Arial" w:cs="Arial"/>
          <w:color w:val="0F243E" w:themeColor="text2" w:themeShade="80"/>
          <w:spacing w:val="27"/>
          <w:kern w:val="1"/>
          <w:lang w:eastAsia="zh-CN"/>
        </w:rPr>
        <w:t xml:space="preserve"> </w:t>
      </w:r>
      <w:r w:rsidRPr="00D012BA">
        <w:rPr>
          <w:rFonts w:ascii="Arial" w:eastAsia="Lucida Sans Unicode" w:hAnsi="Arial" w:cs="Arial"/>
          <w:color w:val="0F243E" w:themeColor="text2" w:themeShade="80"/>
          <w:kern w:val="1"/>
          <w:lang w:eastAsia="zh-CN"/>
        </w:rPr>
        <w:t>świadczenie</w:t>
      </w:r>
      <w:r w:rsidRPr="00D012BA">
        <w:rPr>
          <w:rFonts w:ascii="Arial" w:eastAsia="Lucida Sans Unicode" w:hAnsi="Arial" w:cs="Arial"/>
          <w:color w:val="0F243E" w:themeColor="text2" w:themeShade="80"/>
          <w:spacing w:val="25"/>
          <w:kern w:val="1"/>
          <w:lang w:eastAsia="zh-CN"/>
        </w:rPr>
        <w:t xml:space="preserve"> </w:t>
      </w:r>
      <w:r w:rsidRPr="00D012BA">
        <w:rPr>
          <w:rFonts w:ascii="Arial" w:eastAsia="Lucida Sans Unicode" w:hAnsi="Arial" w:cs="Arial"/>
          <w:color w:val="0F243E" w:themeColor="text2" w:themeShade="80"/>
          <w:kern w:val="1"/>
          <w:lang w:eastAsia="zh-CN"/>
        </w:rPr>
        <w:t>do</w:t>
      </w:r>
      <w:r w:rsidRPr="00D012BA">
        <w:rPr>
          <w:rFonts w:ascii="Arial" w:eastAsia="Lucida Sans Unicode" w:hAnsi="Arial" w:cs="Arial"/>
          <w:color w:val="0F243E" w:themeColor="text2" w:themeShade="80"/>
          <w:spacing w:val="27"/>
          <w:w w:val="99"/>
          <w:kern w:val="1"/>
          <w:lang w:eastAsia="zh-CN"/>
        </w:rPr>
        <w:t xml:space="preserve"> </w:t>
      </w:r>
      <w:r w:rsidRPr="00D012BA">
        <w:rPr>
          <w:rFonts w:ascii="Arial" w:eastAsia="Lucida Sans Unicode" w:hAnsi="Arial" w:cs="Arial"/>
          <w:color w:val="0F243E" w:themeColor="text2" w:themeShade="80"/>
          <w:kern w:val="1"/>
          <w:lang w:eastAsia="zh-CN"/>
        </w:rPr>
        <w:t>realizacji</w:t>
      </w:r>
      <w:r w:rsidRPr="00D012BA">
        <w:rPr>
          <w:rFonts w:ascii="Arial" w:eastAsia="Lucida Sans Unicode" w:hAnsi="Arial" w:cs="Arial"/>
          <w:color w:val="0F243E" w:themeColor="text2" w:themeShade="80"/>
          <w:spacing w:val="-10"/>
          <w:kern w:val="1"/>
          <w:lang w:eastAsia="zh-CN"/>
        </w:rPr>
        <w:t xml:space="preserve"> </w:t>
      </w:r>
      <w:r w:rsidRPr="00D012BA">
        <w:rPr>
          <w:rFonts w:ascii="Arial" w:eastAsia="Lucida Sans Unicode" w:hAnsi="Arial" w:cs="Arial"/>
          <w:color w:val="0F243E" w:themeColor="text2" w:themeShade="80"/>
          <w:kern w:val="1"/>
          <w:lang w:eastAsia="zh-CN"/>
        </w:rPr>
        <w:t>którego</w:t>
      </w:r>
      <w:r w:rsidRPr="00D012BA">
        <w:rPr>
          <w:rFonts w:ascii="Arial" w:eastAsia="Lucida Sans Unicode" w:hAnsi="Arial" w:cs="Arial"/>
          <w:color w:val="0F243E" w:themeColor="text2" w:themeShade="80"/>
          <w:spacing w:val="-7"/>
          <w:kern w:val="1"/>
          <w:lang w:eastAsia="zh-CN"/>
        </w:rPr>
        <w:t xml:space="preserve"> </w:t>
      </w:r>
      <w:r w:rsidRPr="00D012BA">
        <w:rPr>
          <w:rFonts w:ascii="Arial" w:eastAsia="Lucida Sans Unicode" w:hAnsi="Arial" w:cs="Arial"/>
          <w:color w:val="0F243E" w:themeColor="text2" w:themeShade="80"/>
          <w:kern w:val="1"/>
          <w:lang w:eastAsia="zh-CN"/>
        </w:rPr>
        <w:t>te</w:t>
      </w:r>
      <w:r w:rsidRPr="00D012BA">
        <w:rPr>
          <w:rFonts w:ascii="Arial" w:eastAsia="Lucida Sans Unicode" w:hAnsi="Arial" w:cs="Arial"/>
          <w:color w:val="0F243E" w:themeColor="text2" w:themeShade="80"/>
          <w:spacing w:val="-9"/>
          <w:kern w:val="1"/>
          <w:lang w:eastAsia="zh-CN"/>
        </w:rPr>
        <w:t xml:space="preserve"> </w:t>
      </w:r>
      <w:r w:rsidRPr="00D012BA">
        <w:rPr>
          <w:rFonts w:ascii="Arial" w:eastAsia="Lucida Sans Unicode" w:hAnsi="Arial" w:cs="Arial"/>
          <w:color w:val="0F243E" w:themeColor="text2" w:themeShade="80"/>
          <w:kern w:val="1"/>
          <w:lang w:eastAsia="zh-CN"/>
        </w:rPr>
        <w:t>zdolności</w:t>
      </w:r>
      <w:r w:rsidRPr="00D012BA">
        <w:rPr>
          <w:rFonts w:ascii="Arial" w:eastAsia="Lucida Sans Unicode" w:hAnsi="Arial" w:cs="Arial"/>
          <w:color w:val="0F243E" w:themeColor="text2" w:themeShade="80"/>
          <w:spacing w:val="-9"/>
          <w:kern w:val="1"/>
          <w:lang w:eastAsia="zh-CN"/>
        </w:rPr>
        <w:t xml:space="preserve"> </w:t>
      </w:r>
      <w:r w:rsidRPr="00D012BA">
        <w:rPr>
          <w:rFonts w:ascii="Arial" w:eastAsia="Lucida Sans Unicode" w:hAnsi="Arial" w:cs="Arial"/>
          <w:color w:val="0F243E" w:themeColor="text2" w:themeShade="80"/>
          <w:kern w:val="1"/>
          <w:lang w:eastAsia="zh-CN"/>
        </w:rPr>
        <w:t>są</w:t>
      </w:r>
      <w:r w:rsidRPr="00D012BA">
        <w:rPr>
          <w:rFonts w:ascii="Arial" w:eastAsia="Lucida Sans Unicode" w:hAnsi="Arial" w:cs="Arial"/>
          <w:color w:val="0F243E" w:themeColor="text2" w:themeShade="80"/>
          <w:spacing w:val="-8"/>
          <w:kern w:val="1"/>
          <w:lang w:eastAsia="zh-CN"/>
        </w:rPr>
        <w:t xml:space="preserve"> </w:t>
      </w:r>
      <w:r w:rsidRPr="00D012BA">
        <w:rPr>
          <w:rFonts w:ascii="Arial" w:eastAsia="Lucida Sans Unicode" w:hAnsi="Arial" w:cs="Arial"/>
          <w:color w:val="0F243E" w:themeColor="text2" w:themeShade="80"/>
          <w:spacing w:val="-1"/>
          <w:kern w:val="1"/>
          <w:lang w:eastAsia="zh-CN"/>
        </w:rPr>
        <w:t>wymagane.</w:t>
      </w:r>
    </w:p>
    <w:p w:rsidR="00741C86" w:rsidRPr="0027213F" w:rsidRDefault="00741C86" w:rsidP="006A5AB6">
      <w:pPr>
        <w:widowControl w:val="0"/>
        <w:numPr>
          <w:ilvl w:val="0"/>
          <w:numId w:val="36"/>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Pr>
          <w:rFonts w:ascii="Arial" w:eastAsia="Lucida Sans Unicode" w:hAnsi="Arial" w:cs="Arial"/>
          <w:color w:val="0F243E" w:themeColor="text2" w:themeShade="80"/>
          <w:kern w:val="1"/>
          <w:lang w:eastAsia="zh-CN"/>
        </w:rPr>
        <w:t xml:space="preserve"> </w:t>
      </w:r>
      <w:r w:rsidR="00C936B1">
        <w:rPr>
          <w:rFonts w:ascii="Arial" w:eastAsia="Lucida Sans Unicode" w:hAnsi="Arial" w:cs="Arial"/>
          <w:b/>
          <w:color w:val="0F243E" w:themeColor="text2" w:themeShade="80"/>
          <w:kern w:val="1"/>
          <w:lang w:eastAsia="zh-CN"/>
        </w:rPr>
        <w:t>Załącznik</w:t>
      </w:r>
      <w:r w:rsidRPr="00177CD1">
        <w:rPr>
          <w:rFonts w:ascii="Arial" w:eastAsia="Lucida Sans Unicode" w:hAnsi="Arial" w:cs="Arial"/>
          <w:b/>
          <w:color w:val="0F243E" w:themeColor="text2" w:themeShade="80"/>
          <w:kern w:val="1"/>
          <w:lang w:val="x-none" w:eastAsia="zh-CN"/>
        </w:rPr>
        <w:t xml:space="preserve"> nr </w:t>
      </w:r>
      <w:r w:rsidR="009C4D43">
        <w:rPr>
          <w:rFonts w:ascii="Arial" w:eastAsia="Lucida Sans Unicode" w:hAnsi="Arial" w:cs="Arial"/>
          <w:b/>
          <w:color w:val="0F243E" w:themeColor="text2" w:themeShade="80"/>
          <w:kern w:val="1"/>
          <w:lang w:eastAsia="zh-CN"/>
        </w:rPr>
        <w:t>8</w:t>
      </w:r>
      <w:r w:rsidR="00177CD1">
        <w:rPr>
          <w:rFonts w:ascii="Arial" w:eastAsia="Lucida Sans Unicode" w:hAnsi="Arial" w:cs="Arial"/>
          <w:b/>
          <w:color w:val="0F243E" w:themeColor="text2" w:themeShade="80"/>
          <w:kern w:val="1"/>
          <w:lang w:eastAsia="zh-CN"/>
        </w:rPr>
        <w:t xml:space="preserve"> </w:t>
      </w:r>
      <w:r w:rsidRPr="0027213F">
        <w:rPr>
          <w:rFonts w:ascii="Arial" w:eastAsia="Lucida Sans Unicode" w:hAnsi="Arial" w:cs="Arial"/>
          <w:color w:val="0F243E" w:themeColor="text2" w:themeShade="80"/>
          <w:kern w:val="1"/>
          <w:lang w:val="x-none" w:eastAsia="zh-CN"/>
        </w:rPr>
        <w:t xml:space="preserve">do SWZ. </w:t>
      </w:r>
    </w:p>
    <w:p w:rsidR="00741C86" w:rsidRPr="0027213F" w:rsidRDefault="00741C86" w:rsidP="006A5AB6">
      <w:pPr>
        <w:widowControl w:val="0"/>
        <w:numPr>
          <w:ilvl w:val="0"/>
          <w:numId w:val="36"/>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6A5AB6">
      <w:pPr>
        <w:widowControl w:val="0"/>
        <w:numPr>
          <w:ilvl w:val="0"/>
          <w:numId w:val="36"/>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6A5AB6">
      <w:pPr>
        <w:widowControl w:val="0"/>
        <w:numPr>
          <w:ilvl w:val="0"/>
          <w:numId w:val="36"/>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6A5AB6">
      <w:pPr>
        <w:widowControl w:val="0"/>
        <w:numPr>
          <w:ilvl w:val="0"/>
          <w:numId w:val="36"/>
        </w:numPr>
        <w:tabs>
          <w:tab w:val="left" w:pos="284"/>
        </w:tabs>
        <w:spacing w:before="3" w:after="0"/>
        <w:ind w:left="284" w:right="176" w:hanging="42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6A5AB6">
      <w:pPr>
        <w:widowControl w:val="0"/>
        <w:numPr>
          <w:ilvl w:val="0"/>
          <w:numId w:val="36"/>
        </w:numPr>
        <w:tabs>
          <w:tab w:val="left" w:pos="284"/>
        </w:tabs>
        <w:spacing w:after="0"/>
        <w:ind w:left="284" w:right="176" w:hanging="42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6A5AB6">
      <w:pPr>
        <w:widowControl w:val="0"/>
        <w:numPr>
          <w:ilvl w:val="1"/>
          <w:numId w:val="20"/>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p.z.p</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6A5AB6">
      <w:pPr>
        <w:widowControl w:val="0"/>
        <w:numPr>
          <w:ilvl w:val="1"/>
          <w:numId w:val="20"/>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6A5AB6">
      <w:pPr>
        <w:widowControl w:val="0"/>
        <w:numPr>
          <w:ilvl w:val="0"/>
          <w:numId w:val="36"/>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6A5AB6">
      <w:pPr>
        <w:widowControl w:val="0"/>
        <w:numPr>
          <w:ilvl w:val="0"/>
          <w:numId w:val="36"/>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p.z.p.</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lastRenderedPageBreak/>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D90B18" w:rsidRDefault="00D90B18" w:rsidP="00D90B18">
      <w:pPr>
        <w:widowControl w:val="0"/>
        <w:tabs>
          <w:tab w:val="left" w:pos="0"/>
        </w:tabs>
        <w:spacing w:before="1" w:after="0"/>
        <w:ind w:right="122"/>
        <w:jc w:val="both"/>
        <w:rPr>
          <w:rFonts w:ascii="Arial" w:eastAsia="Lucida Sans Unicode" w:hAnsi="Arial" w:cs="Arial"/>
          <w:b/>
          <w:color w:val="0070C0"/>
          <w:kern w:val="1"/>
          <w:lang w:eastAsia="zh-CN"/>
        </w:rPr>
      </w:pPr>
      <w:r w:rsidRPr="00D90B18">
        <w:rPr>
          <w:rFonts w:ascii="Arial" w:eastAsia="Lucida Sans Unicode" w:hAnsi="Arial" w:cs="Arial"/>
          <w:b/>
          <w:color w:val="0070C0"/>
          <w:kern w:val="1"/>
          <w:lang w:eastAsia="zh-CN"/>
        </w:rPr>
        <w:t>ROZDZIAŁ X: PODWYKONAWSTWO</w:t>
      </w:r>
    </w:p>
    <w:p w:rsidR="00892E73" w:rsidRPr="00892E73" w:rsidRDefault="00892E73" w:rsidP="006A5AB6">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6A5AB6">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6A5AB6">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6A5AB6">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Pzp,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zobowiązany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Default="00EE267D" w:rsidP="009A4A86">
      <w:pPr>
        <w:widowControl w:val="0"/>
        <w:spacing w:after="0" w:line="360" w:lineRule="auto"/>
        <w:outlineLvl w:val="0"/>
        <w:rPr>
          <w:rFonts w:ascii="Arial" w:eastAsia="Times New Roman" w:hAnsi="Arial" w:cs="Arial"/>
          <w:b/>
          <w:bCs/>
          <w:color w:val="0070C0"/>
          <w:lang w:eastAsia="pl-PL"/>
        </w:rPr>
      </w:pPr>
    </w:p>
    <w:p w:rsidR="009C6EDA" w:rsidRDefault="00741C86" w:rsidP="00C5400E">
      <w:pPr>
        <w:widowControl w:val="0"/>
        <w:spacing w:after="0"/>
        <w:ind w:left="1418" w:hanging="1418"/>
        <w:outlineLvl w:val="0"/>
        <w:rPr>
          <w:rFonts w:ascii="Arial" w:eastAsia="Times New Roman" w:hAnsi="Arial" w:cs="Arial"/>
          <w:b/>
          <w:bCs/>
          <w:color w:val="0070C0"/>
          <w:spacing w:val="-7"/>
          <w:lang w:eastAsia="pl-PL"/>
        </w:rPr>
      </w:pPr>
      <w:r w:rsidRPr="005F7120">
        <w:rPr>
          <w:rFonts w:ascii="Arial" w:eastAsia="Times New Roman" w:hAnsi="Arial" w:cs="Arial"/>
          <w:b/>
          <w:bCs/>
          <w:color w:val="0070C0"/>
          <w:lang w:val="x-none" w:eastAsia="pl-PL"/>
        </w:rPr>
        <w:t xml:space="preserve">ROZDZIAŁ </w:t>
      </w:r>
      <w:r w:rsidRPr="005F7120">
        <w:rPr>
          <w:rFonts w:ascii="Arial" w:eastAsia="Times New Roman" w:hAnsi="Arial" w:cs="Arial"/>
          <w:b/>
          <w:bCs/>
          <w:color w:val="0070C0"/>
          <w:lang w:eastAsia="pl-PL"/>
        </w:rPr>
        <w:t>X</w:t>
      </w:r>
      <w:r w:rsidR="00F136E8" w:rsidRPr="005F7120">
        <w:rPr>
          <w:rFonts w:ascii="Arial" w:eastAsia="Times New Roman" w:hAnsi="Arial" w:cs="Arial"/>
          <w:b/>
          <w:bCs/>
          <w:color w:val="0070C0"/>
          <w:lang w:eastAsia="pl-PL"/>
        </w:rPr>
        <w:t>I</w:t>
      </w:r>
      <w:r w:rsidRPr="00C936B1">
        <w:rPr>
          <w:rFonts w:ascii="Arial" w:eastAsia="Times New Roman" w:hAnsi="Arial" w:cs="Arial"/>
          <w:b/>
          <w:bCs/>
          <w:color w:val="0070C0"/>
          <w:lang w:val="x-none" w:eastAsia="pl-PL"/>
        </w:rPr>
        <w:t>:</w:t>
      </w:r>
      <w:r w:rsidRPr="00741C86">
        <w:rPr>
          <w:rFonts w:ascii="Arial" w:eastAsia="Times New Roman" w:hAnsi="Arial" w:cs="Arial"/>
          <w:b/>
          <w:bCs/>
          <w:color w:val="0070C0"/>
          <w:lang w:val="x-none" w:eastAsia="pl-PL"/>
        </w:rPr>
        <w:t xml:space="preserve"> </w:t>
      </w:r>
      <w:r w:rsidRPr="00741C86">
        <w:rPr>
          <w:rFonts w:ascii="Arial" w:eastAsia="Times New Roman" w:hAnsi="Arial" w:cs="Arial"/>
          <w:color w:val="0070C0"/>
          <w:lang w:val="x-none" w:eastAsia="pl-PL"/>
        </w:rPr>
        <w:t xml:space="preserve"> </w:t>
      </w:r>
      <w:r w:rsidRPr="00741C86">
        <w:rPr>
          <w:rFonts w:ascii="Arial" w:eastAsia="Times New Roman" w:hAnsi="Arial" w:cs="Arial"/>
          <w:b/>
          <w:bCs/>
          <w:color w:val="0070C0"/>
          <w:spacing w:val="-1"/>
          <w:lang w:eastAsia="pl-PL"/>
        </w:rPr>
        <w:t>WSKAZANIE</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OSÓB</w:t>
      </w:r>
      <w:r w:rsidRPr="00741C86">
        <w:rPr>
          <w:rFonts w:ascii="Arial" w:eastAsia="Times New Roman" w:hAnsi="Arial" w:cs="Arial"/>
          <w:b/>
          <w:bCs/>
          <w:color w:val="0070C0"/>
          <w:spacing w:val="-7"/>
          <w:lang w:eastAsia="pl-PL"/>
        </w:rPr>
        <w:t xml:space="preserve"> </w:t>
      </w:r>
      <w:r w:rsidRPr="00741C86">
        <w:rPr>
          <w:rFonts w:ascii="Arial" w:eastAsia="Times New Roman" w:hAnsi="Arial" w:cs="Arial"/>
          <w:b/>
          <w:bCs/>
          <w:color w:val="0070C0"/>
          <w:spacing w:val="-1"/>
          <w:lang w:eastAsia="pl-PL"/>
        </w:rPr>
        <w:t>UPRAWNIONYCH</w:t>
      </w:r>
      <w:r w:rsidRPr="00741C86">
        <w:rPr>
          <w:rFonts w:ascii="Arial" w:eastAsia="Times New Roman" w:hAnsi="Arial" w:cs="Arial"/>
          <w:b/>
          <w:bCs/>
          <w:color w:val="0070C0"/>
          <w:spacing w:val="-9"/>
          <w:lang w:eastAsia="pl-PL"/>
        </w:rPr>
        <w:t xml:space="preserve"> </w:t>
      </w:r>
      <w:r w:rsidRPr="00741C86">
        <w:rPr>
          <w:rFonts w:ascii="Arial" w:eastAsia="Times New Roman" w:hAnsi="Arial" w:cs="Arial"/>
          <w:b/>
          <w:bCs/>
          <w:color w:val="0070C0"/>
          <w:spacing w:val="-1"/>
          <w:lang w:eastAsia="pl-PL"/>
        </w:rPr>
        <w:t>DO</w:t>
      </w:r>
      <w:r w:rsidRPr="00741C86">
        <w:rPr>
          <w:rFonts w:ascii="Arial" w:eastAsia="Times New Roman" w:hAnsi="Arial" w:cs="Arial"/>
          <w:b/>
          <w:bCs/>
          <w:color w:val="0070C0"/>
          <w:spacing w:val="-5"/>
          <w:lang w:eastAsia="pl-PL"/>
        </w:rPr>
        <w:t xml:space="preserve"> </w:t>
      </w:r>
      <w:r w:rsidRPr="00741C86">
        <w:rPr>
          <w:rFonts w:ascii="Arial" w:eastAsia="Times New Roman" w:hAnsi="Arial" w:cs="Arial"/>
          <w:b/>
          <w:bCs/>
          <w:color w:val="0070C0"/>
          <w:spacing w:val="-1"/>
          <w:lang w:eastAsia="pl-PL"/>
        </w:rPr>
        <w:t>KOMUNIKOWANIA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SIĘ</w:t>
      </w:r>
      <w:r w:rsidRPr="00741C86">
        <w:rPr>
          <w:rFonts w:ascii="Arial" w:eastAsia="Times New Roman" w:hAnsi="Arial" w:cs="Arial"/>
          <w:b/>
          <w:bCs/>
          <w:color w:val="0070C0"/>
          <w:spacing w:val="-7"/>
          <w:lang w:eastAsia="pl-PL"/>
        </w:rPr>
        <w:t xml:space="preserve"> </w:t>
      </w:r>
    </w:p>
    <w:p w:rsidR="00741C86" w:rsidRPr="00741C86" w:rsidRDefault="00741C86" w:rsidP="00C5400E">
      <w:pPr>
        <w:widowControl w:val="0"/>
        <w:spacing w:after="0"/>
        <w:ind w:left="1418" w:hanging="2"/>
        <w:outlineLvl w:val="0"/>
        <w:rPr>
          <w:rFonts w:ascii="Arial" w:eastAsia="Times New Roman" w:hAnsi="Arial" w:cs="Arial"/>
          <w:color w:val="0070C0"/>
          <w:lang w:eastAsia="pl-PL"/>
        </w:rPr>
      </w:pPr>
      <w:r w:rsidRPr="00741C86">
        <w:rPr>
          <w:rFonts w:ascii="Arial" w:eastAsia="Times New Roman" w:hAnsi="Arial" w:cs="Arial"/>
          <w:b/>
          <w:bCs/>
          <w:color w:val="0070C0"/>
          <w:lang w:eastAsia="pl-PL"/>
        </w:rPr>
        <w:t>Z</w:t>
      </w:r>
      <w:r w:rsidRPr="00741C86">
        <w:rPr>
          <w:rFonts w:ascii="Arial" w:eastAsia="Times New Roman" w:hAnsi="Arial" w:cs="Arial"/>
          <w:b/>
          <w:bCs/>
          <w:color w:val="0070C0"/>
          <w:spacing w:val="-6"/>
          <w:lang w:eastAsia="pl-PL"/>
        </w:rPr>
        <w:t xml:space="preserve"> </w:t>
      </w:r>
      <w:r w:rsidRPr="00741C86">
        <w:rPr>
          <w:rFonts w:ascii="Arial" w:eastAsia="Times New Roman" w:hAnsi="Arial" w:cs="Arial"/>
          <w:b/>
          <w:bCs/>
          <w:color w:val="0070C0"/>
          <w:spacing w:val="-1"/>
          <w:lang w:eastAsia="pl-PL"/>
        </w:rPr>
        <w:t>WYKONAWCAMI</w:t>
      </w:r>
    </w:p>
    <w:p w:rsidR="00741C86" w:rsidRPr="00FD79ED" w:rsidRDefault="00741C86" w:rsidP="00C5400E">
      <w:pPr>
        <w:widowControl w:val="0"/>
        <w:suppressAutoHyphens/>
        <w:spacing w:after="0"/>
        <w:ind w:left="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6C76D3"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eastAsia="Lucida Sans Unicode" w:hAnsi="Arial" w:cs="Arial"/>
          <w:color w:val="0F243E" w:themeColor="text2" w:themeShade="80"/>
          <w:spacing w:val="-1"/>
          <w:kern w:val="1"/>
          <w:lang w:eastAsia="zh-CN"/>
        </w:rPr>
        <w:t xml:space="preserve"> </w:t>
      </w:r>
      <w:r w:rsidR="009B3D65" w:rsidRPr="00FD79ED">
        <w:rPr>
          <w:rFonts w:ascii="Arial" w:hAnsi="Arial" w:cs="Arial"/>
          <w:b/>
          <w:bCs/>
          <w:color w:val="0F243E" w:themeColor="text2" w:themeShade="80"/>
          <w:sz w:val="22"/>
          <w:szCs w:val="22"/>
        </w:rPr>
        <w:t>w sprawach merytorycznych</w:t>
      </w:r>
      <w:r w:rsidR="009B3D65" w:rsidRPr="00FD79ED">
        <w:rPr>
          <w:rFonts w:ascii="Arial" w:hAnsi="Arial" w:cs="Arial"/>
          <w:bCs/>
          <w:color w:val="0F243E" w:themeColor="text2" w:themeShade="80"/>
          <w:sz w:val="22"/>
          <w:szCs w:val="22"/>
        </w:rPr>
        <w:t>, związanych z niniejszym postępowaniem:</w:t>
      </w:r>
    </w:p>
    <w:p w:rsidR="007A24F5" w:rsidRPr="00FD79ED" w:rsidRDefault="00475BB3" w:rsidP="009B3D65">
      <w:pPr>
        <w:tabs>
          <w:tab w:val="left" w:leader="underscore" w:pos="4212"/>
        </w:tabs>
        <w:spacing w:after="0"/>
        <w:ind w:left="284"/>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Michał Lamczyk</w:t>
      </w:r>
      <w:r w:rsidR="007A24F5" w:rsidRPr="00FD79ED">
        <w:rPr>
          <w:rFonts w:ascii="Arial" w:eastAsia="Times New Roman" w:hAnsi="Arial" w:cs="Arial"/>
          <w:color w:val="0F243E" w:themeColor="text2" w:themeShade="80"/>
          <w:lang w:eastAsia="pl-PL"/>
        </w:rPr>
        <w:t xml:space="preserve"> tel. 58 68-36-84</w:t>
      </w:r>
      <w:r>
        <w:rPr>
          <w:rFonts w:ascii="Arial" w:eastAsia="Times New Roman" w:hAnsi="Arial" w:cs="Arial"/>
          <w:color w:val="0F243E" w:themeColor="text2" w:themeShade="80"/>
          <w:lang w:eastAsia="pl-PL"/>
        </w:rPr>
        <w:t>5</w:t>
      </w:r>
      <w:r w:rsidR="000D7385">
        <w:rPr>
          <w:rFonts w:ascii="Arial" w:eastAsia="Times New Roman" w:hAnsi="Arial" w:cs="Arial"/>
          <w:color w:val="0F243E" w:themeColor="text2" w:themeShade="80"/>
          <w:lang w:eastAsia="pl-PL"/>
        </w:rPr>
        <w:t xml:space="preserve"> </w:t>
      </w:r>
      <w:r w:rsidR="00C6505B">
        <w:rPr>
          <w:rFonts w:ascii="Arial" w:eastAsia="Times New Roman" w:hAnsi="Arial" w:cs="Arial"/>
          <w:color w:val="0F243E" w:themeColor="text2" w:themeShade="80"/>
          <w:lang w:eastAsia="pl-PL"/>
        </w:rPr>
        <w:t xml:space="preserve"> </w:t>
      </w:r>
    </w:p>
    <w:p w:rsidR="007A24F5" w:rsidRDefault="00475BB3" w:rsidP="009B3D65">
      <w:pPr>
        <w:tabs>
          <w:tab w:val="left" w:leader="underscore" w:pos="4212"/>
        </w:tabs>
        <w:spacing w:after="0"/>
        <w:ind w:left="284"/>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Aleksandra Świstulska</w:t>
      </w:r>
      <w:r w:rsidR="005B4094">
        <w:rPr>
          <w:rFonts w:ascii="Arial" w:eastAsia="Times New Roman" w:hAnsi="Arial" w:cs="Arial"/>
          <w:color w:val="0F243E" w:themeColor="text2" w:themeShade="80"/>
          <w:lang w:eastAsia="pl-PL"/>
        </w:rPr>
        <w:t xml:space="preserve"> tel. 58 68-36-8</w:t>
      </w:r>
      <w:r>
        <w:rPr>
          <w:rFonts w:ascii="Arial" w:eastAsia="Times New Roman" w:hAnsi="Arial" w:cs="Arial"/>
          <w:color w:val="0F243E" w:themeColor="text2" w:themeShade="80"/>
          <w:lang w:eastAsia="pl-PL"/>
        </w:rPr>
        <w:t>47</w:t>
      </w:r>
      <w:r w:rsidR="00B9104F">
        <w:rPr>
          <w:rFonts w:ascii="Arial" w:eastAsia="Times New Roman" w:hAnsi="Arial" w:cs="Arial"/>
          <w:color w:val="0F243E" w:themeColor="text2" w:themeShade="80"/>
          <w:lang w:eastAsia="pl-PL"/>
        </w:rPr>
        <w:t xml:space="preserve"> </w:t>
      </w:r>
      <w:r w:rsidR="00C6505B">
        <w:rPr>
          <w:rFonts w:ascii="Arial" w:eastAsia="Times New Roman" w:hAnsi="Arial" w:cs="Arial"/>
          <w:color w:val="0F243E" w:themeColor="text2" w:themeShade="80"/>
          <w:lang w:eastAsia="pl-PL"/>
        </w:rPr>
        <w:t xml:space="preserve"> </w:t>
      </w:r>
    </w:p>
    <w:p w:rsidR="009B3D65" w:rsidRPr="00FD79ED" w:rsidRDefault="009B3D65" w:rsidP="00C6505B">
      <w:pPr>
        <w:tabs>
          <w:tab w:val="left" w:leader="underscore" w:pos="4212"/>
        </w:tabs>
        <w:spacing w:after="0"/>
        <w:ind w:left="284"/>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 sprawach proceduralnych związanych z niniejszym postępowaniem:</w:t>
      </w:r>
    </w:p>
    <w:p w:rsidR="009B3D65" w:rsidRPr="00FD79ED" w:rsidRDefault="009B3D65" w:rsidP="009B3D65">
      <w:pPr>
        <w:widowControl w:val="0"/>
        <w:tabs>
          <w:tab w:val="left" w:pos="426"/>
        </w:tabs>
        <w:suppressAutoHyphens/>
        <w:autoSpaceDN w:val="0"/>
        <w:spacing w:after="0"/>
        <w:ind w:left="709" w:hanging="425"/>
        <w:jc w:val="both"/>
        <w:textAlignment w:val="baseline"/>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Krystyna Molenda lub Izabela Wawrzyniak tel. 58 68 36 835;</w:t>
      </w:r>
    </w:p>
    <w:p w:rsidR="00741C86" w:rsidRPr="00FD79ED" w:rsidRDefault="009B3D65" w:rsidP="007A24F5">
      <w:pPr>
        <w:tabs>
          <w:tab w:val="left" w:pos="426"/>
        </w:tabs>
        <w:suppressAutoHyphens/>
        <w:autoSpaceDN w:val="0"/>
        <w:spacing w:after="0"/>
        <w:ind w:left="284" w:hanging="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7" w:name="_TOC_250008"/>
    </w:p>
    <w:p w:rsidR="00741C86" w:rsidRPr="00741C86" w:rsidRDefault="00741C86" w:rsidP="00C5400E">
      <w:pPr>
        <w:autoSpaceDE w:val="0"/>
        <w:autoSpaceDN w:val="0"/>
        <w:adjustRightInd w:val="0"/>
        <w:spacing w:after="0"/>
        <w:rPr>
          <w:rFonts w:ascii="Arial" w:eastAsia="Calibri" w:hAnsi="Arial" w:cs="Arial"/>
          <w:color w:val="0070C0"/>
          <w:lang w:eastAsia="pl-PL"/>
        </w:rPr>
      </w:pPr>
      <w:r w:rsidRPr="00741C86">
        <w:rPr>
          <w:rFonts w:ascii="Arial" w:eastAsia="Calibri" w:hAnsi="Arial" w:cs="Arial"/>
          <w:b/>
          <w:bCs/>
          <w:color w:val="0070C0"/>
          <w:lang w:eastAsia="pl-PL"/>
        </w:rPr>
        <w:t>ROZDZIAŁ X</w:t>
      </w:r>
      <w:r w:rsidR="00C936B1">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741C86" w:rsidRDefault="00741C86" w:rsidP="00741C86">
      <w:pPr>
        <w:autoSpaceDE w:val="0"/>
        <w:autoSpaceDN w:val="0"/>
        <w:adjustRightInd w:val="0"/>
        <w:spacing w:after="0" w:line="240" w:lineRule="auto"/>
        <w:rPr>
          <w:rFonts w:ascii="Tahoma" w:eastAsia="Calibri" w:hAnsi="Tahoma" w:cs="Tahoma"/>
          <w:b/>
          <w:bCs/>
          <w:color w:val="000000"/>
          <w:sz w:val="19"/>
          <w:szCs w:val="19"/>
          <w:lang w:eastAsia="pl-PL"/>
        </w:rPr>
      </w:pPr>
    </w:p>
    <w:p w:rsidR="00741C86" w:rsidRPr="00741C86" w:rsidRDefault="00741C86" w:rsidP="00C5400E">
      <w:pPr>
        <w:autoSpaceDE w:val="0"/>
        <w:autoSpaceDN w:val="0"/>
        <w:adjustRightInd w:val="0"/>
        <w:spacing w:after="0"/>
        <w:rPr>
          <w:rFonts w:ascii="Arial" w:eastAsia="Calibri" w:hAnsi="Arial" w:cs="Arial"/>
          <w:b/>
          <w:color w:val="0070C0"/>
          <w:lang w:eastAsia="pl-PL"/>
        </w:rPr>
      </w:pPr>
      <w:r w:rsidRPr="00741C86">
        <w:rPr>
          <w:rFonts w:ascii="Arial" w:eastAsia="Calibri" w:hAnsi="Arial" w:cs="Arial"/>
          <w:b/>
          <w:bCs/>
          <w:color w:val="0070C0"/>
          <w:lang w:eastAsia="pl-PL"/>
        </w:rPr>
        <w:lastRenderedPageBreak/>
        <w:t>ROZDZIAŁ X</w:t>
      </w:r>
      <w:r w:rsidR="00C936B1">
        <w:rPr>
          <w:rFonts w:ascii="Arial" w:eastAsia="Calibri" w:hAnsi="Arial" w:cs="Arial"/>
          <w:b/>
          <w:bCs/>
          <w:color w:val="0070C0"/>
          <w:lang w:eastAsia="pl-PL"/>
        </w:rPr>
        <w:t>I</w:t>
      </w:r>
      <w:r w:rsidRPr="00741C86">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ZABEZPIECZENIE NALEŻYTEGO WYKONANIA UMOWY </w:t>
      </w:r>
    </w:p>
    <w:p w:rsidR="00741C86" w:rsidRPr="00475BB3" w:rsidRDefault="00475BB3" w:rsidP="006A5AB6">
      <w:pPr>
        <w:widowControl w:val="0"/>
        <w:numPr>
          <w:ilvl w:val="0"/>
          <w:numId w:val="30"/>
        </w:numPr>
        <w:spacing w:after="0"/>
        <w:ind w:right="154" w:hanging="284"/>
        <w:jc w:val="both"/>
        <w:rPr>
          <w:rFonts w:ascii="Arial" w:eastAsia="Times New Roman" w:hAnsi="Arial" w:cs="Arial"/>
          <w:color w:val="0F243E"/>
          <w:lang w:eastAsia="pl-PL"/>
        </w:rPr>
      </w:pPr>
      <w:r>
        <w:rPr>
          <w:rFonts w:ascii="Arial" w:eastAsia="Times New Roman" w:hAnsi="Arial" w:cs="Arial"/>
          <w:color w:val="0F243E"/>
          <w:lang w:eastAsia="pl-PL"/>
        </w:rPr>
        <w:t xml:space="preserve">Zamawiający nie wymaga wniesienia </w:t>
      </w:r>
      <w:r w:rsidR="005B4094" w:rsidRPr="005B4094">
        <w:rPr>
          <w:rFonts w:ascii="Arial" w:eastAsia="Times New Roman" w:hAnsi="Arial" w:cs="Arial"/>
          <w:color w:val="0F243E"/>
          <w:lang w:eastAsia="pl-PL"/>
        </w:rPr>
        <w:t xml:space="preserve"> </w:t>
      </w:r>
      <w:r>
        <w:rPr>
          <w:rFonts w:ascii="Arial" w:eastAsia="Times New Roman" w:hAnsi="Arial" w:cs="Arial"/>
          <w:b/>
          <w:color w:val="0F243E"/>
          <w:lang w:eastAsia="pl-PL"/>
        </w:rPr>
        <w:t>zabezpieczenia</w:t>
      </w:r>
      <w:r w:rsidR="005B4094" w:rsidRPr="005B4094">
        <w:rPr>
          <w:rFonts w:ascii="Arial" w:eastAsia="Times New Roman" w:hAnsi="Arial" w:cs="Arial"/>
          <w:b/>
          <w:color w:val="0F243E"/>
          <w:lang w:eastAsia="pl-PL"/>
        </w:rPr>
        <w:t xml:space="preserve"> należytego wykonania umowy</w:t>
      </w:r>
      <w:r>
        <w:rPr>
          <w:rFonts w:ascii="Arial" w:eastAsia="Times New Roman" w:hAnsi="Arial" w:cs="Arial"/>
          <w:b/>
          <w:color w:val="0F243E"/>
          <w:lang w:eastAsia="pl-PL"/>
        </w:rPr>
        <w:t>.</w:t>
      </w:r>
      <w:r w:rsidR="005B4094" w:rsidRPr="005B4094">
        <w:rPr>
          <w:rFonts w:ascii="Arial" w:eastAsia="Times New Roman" w:hAnsi="Arial" w:cs="Arial"/>
          <w:b/>
          <w:color w:val="0F243E"/>
          <w:lang w:eastAsia="pl-PL"/>
        </w:rPr>
        <w:t xml:space="preserve"> </w:t>
      </w:r>
      <w:r>
        <w:rPr>
          <w:rFonts w:ascii="Arial" w:eastAsia="Times New Roman" w:hAnsi="Arial" w:cs="Arial"/>
          <w:b/>
          <w:color w:val="0F243E"/>
          <w:lang w:eastAsia="pl-PL"/>
        </w:rPr>
        <w:t xml:space="preserve"> </w:t>
      </w:r>
      <w:r w:rsidR="005B4094" w:rsidRPr="00475BB3">
        <w:rPr>
          <w:rFonts w:ascii="Arial" w:eastAsia="Times New Roman" w:hAnsi="Arial" w:cs="Arial"/>
          <w:color w:val="0F243E"/>
          <w:lang w:eastAsia="pl-PL"/>
        </w:rPr>
        <w:t xml:space="preserve"> </w:t>
      </w:r>
    </w:p>
    <w:p w:rsidR="00741C86" w:rsidRPr="00741C86" w:rsidRDefault="00741C86" w:rsidP="00741C86">
      <w:pPr>
        <w:widowControl w:val="0"/>
        <w:tabs>
          <w:tab w:val="left" w:pos="284"/>
        </w:tabs>
        <w:spacing w:after="0" w:line="240" w:lineRule="auto"/>
        <w:outlineLvl w:val="0"/>
        <w:rPr>
          <w:rFonts w:ascii="Arial" w:eastAsia="Times New Roman" w:hAnsi="Arial" w:cs="Arial"/>
          <w:b/>
          <w:bCs/>
          <w:color w:val="0070C0"/>
          <w:spacing w:val="-1"/>
          <w:lang w:eastAsia="pl-PL"/>
        </w:rPr>
      </w:pPr>
    </w:p>
    <w:p w:rsidR="00741C86" w:rsidRPr="00741C86" w:rsidRDefault="00741C86" w:rsidP="00C5400E">
      <w:pPr>
        <w:widowControl w:val="0"/>
        <w:tabs>
          <w:tab w:val="left" w:pos="284"/>
        </w:tabs>
        <w:spacing w:after="0"/>
        <w:outlineLvl w:val="0"/>
        <w:rPr>
          <w:rFonts w:ascii="Arial" w:eastAsia="Times New Roman" w:hAnsi="Arial" w:cs="Arial"/>
          <w:color w:val="0070C0"/>
          <w:lang w:eastAsia="pl-PL"/>
        </w:rPr>
      </w:pPr>
      <w:r w:rsidRPr="00741C86">
        <w:rPr>
          <w:rFonts w:ascii="Arial" w:eastAsia="Times New Roman" w:hAnsi="Arial" w:cs="Arial"/>
          <w:b/>
          <w:bCs/>
          <w:color w:val="0070C0"/>
          <w:spacing w:val="-1"/>
          <w:lang w:eastAsia="pl-PL"/>
        </w:rPr>
        <w:t>ROZDZIAŁ X</w:t>
      </w:r>
      <w:r w:rsidR="00F136E8">
        <w:rPr>
          <w:rFonts w:ascii="Arial" w:eastAsia="Times New Roman" w:hAnsi="Arial" w:cs="Arial"/>
          <w:b/>
          <w:bCs/>
          <w:color w:val="0070C0"/>
          <w:spacing w:val="-1"/>
          <w:lang w:eastAsia="pl-PL"/>
        </w:rPr>
        <w:t>IV</w:t>
      </w:r>
      <w:r w:rsidRPr="00741C86">
        <w:rPr>
          <w:rFonts w:ascii="Arial" w:eastAsia="Times New Roman" w:hAnsi="Arial" w:cs="Arial"/>
          <w:b/>
          <w:bCs/>
          <w:color w:val="0070C0"/>
          <w:spacing w:val="-1"/>
          <w:lang w:eastAsia="pl-PL"/>
        </w:rPr>
        <w:t>: TERMIN</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spacing w:val="-1"/>
          <w:lang w:eastAsia="pl-PL"/>
        </w:rPr>
        <w:t>ZWIĄZANIA</w:t>
      </w:r>
      <w:r w:rsidRPr="00741C86">
        <w:rPr>
          <w:rFonts w:ascii="Arial" w:eastAsia="Times New Roman" w:hAnsi="Arial" w:cs="Arial"/>
          <w:b/>
          <w:bCs/>
          <w:color w:val="0070C0"/>
          <w:spacing w:val="-4"/>
          <w:lang w:eastAsia="pl-PL"/>
        </w:rPr>
        <w:t xml:space="preserve"> </w:t>
      </w:r>
      <w:r w:rsidRPr="00741C86">
        <w:rPr>
          <w:rFonts w:ascii="Arial" w:eastAsia="Times New Roman" w:hAnsi="Arial" w:cs="Arial"/>
          <w:b/>
          <w:bCs/>
          <w:color w:val="0070C0"/>
          <w:lang w:eastAsia="pl-PL"/>
        </w:rPr>
        <w:t>OFERTĄ</w:t>
      </w:r>
      <w:bookmarkEnd w:id="7"/>
    </w:p>
    <w:p w:rsidR="00741C86" w:rsidRPr="002B2A4B" w:rsidRDefault="00741C86" w:rsidP="00C5400E">
      <w:pPr>
        <w:widowControl w:val="0"/>
        <w:numPr>
          <w:ilvl w:val="0"/>
          <w:numId w:val="11"/>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1"/>
          <w:kern w:val="1"/>
          <w:lang w:eastAsia="zh-CN"/>
        </w:rPr>
        <w:t xml:space="preserve"> do</w:t>
      </w:r>
      <w:r w:rsidRPr="009A4A86">
        <w:rPr>
          <w:rFonts w:ascii="Arial" w:eastAsia="Lucida Sans Unicode" w:hAnsi="Arial" w:cs="Arial"/>
          <w:color w:val="0F243E" w:themeColor="text2" w:themeShade="80"/>
          <w:spacing w:val="-2"/>
          <w:kern w:val="1"/>
          <w:lang w:eastAsia="zh-CN"/>
        </w:rPr>
        <w:t xml:space="preserve"> </w:t>
      </w:r>
      <w:r w:rsidRPr="002B2A4B">
        <w:rPr>
          <w:rFonts w:ascii="Arial" w:eastAsia="Lucida Sans Unicode" w:hAnsi="Arial" w:cs="Arial"/>
          <w:color w:val="0F243E" w:themeColor="text2" w:themeShade="80"/>
          <w:spacing w:val="-1"/>
          <w:kern w:val="1"/>
          <w:lang w:eastAsia="zh-CN"/>
        </w:rPr>
        <w:t>dnia</w:t>
      </w:r>
      <w:r w:rsidR="00C5400E" w:rsidRPr="002B2A4B">
        <w:rPr>
          <w:rFonts w:ascii="Arial" w:eastAsia="Lucida Sans Unicode" w:hAnsi="Arial" w:cs="Arial"/>
          <w:color w:val="0F243E" w:themeColor="text2" w:themeShade="80"/>
          <w:spacing w:val="-1"/>
          <w:kern w:val="1"/>
          <w:lang w:eastAsia="zh-CN"/>
        </w:rPr>
        <w:t xml:space="preserve"> </w:t>
      </w:r>
      <w:r w:rsidR="00EE248A" w:rsidRPr="002B2A4B">
        <w:rPr>
          <w:rFonts w:ascii="Arial" w:eastAsia="Lucida Sans Unicode" w:hAnsi="Arial" w:cs="Arial"/>
          <w:b/>
          <w:color w:val="0F243E" w:themeColor="text2" w:themeShade="80"/>
          <w:spacing w:val="-1"/>
          <w:kern w:val="1"/>
          <w:lang w:eastAsia="zh-CN"/>
        </w:rPr>
        <w:t xml:space="preserve"> </w:t>
      </w:r>
      <w:r w:rsidR="00F90EDE" w:rsidRPr="002B2A4B">
        <w:rPr>
          <w:rFonts w:ascii="Arial" w:eastAsia="Lucida Sans Unicode" w:hAnsi="Arial" w:cs="Arial"/>
          <w:b/>
          <w:color w:val="0F243E" w:themeColor="text2" w:themeShade="80"/>
          <w:spacing w:val="-1"/>
          <w:kern w:val="1"/>
          <w:lang w:eastAsia="zh-CN"/>
        </w:rPr>
        <w:t>2</w:t>
      </w:r>
      <w:r w:rsidR="002B2A4B" w:rsidRPr="002B2A4B">
        <w:rPr>
          <w:rFonts w:ascii="Arial" w:eastAsia="Lucida Sans Unicode" w:hAnsi="Arial" w:cs="Arial"/>
          <w:b/>
          <w:color w:val="0F243E" w:themeColor="text2" w:themeShade="80"/>
          <w:spacing w:val="-1"/>
          <w:kern w:val="1"/>
          <w:lang w:eastAsia="zh-CN"/>
        </w:rPr>
        <w:t>8</w:t>
      </w:r>
      <w:r w:rsidR="00420140" w:rsidRPr="002B2A4B">
        <w:rPr>
          <w:rFonts w:ascii="Arial" w:eastAsia="Lucida Sans Unicode" w:hAnsi="Arial" w:cs="Arial"/>
          <w:b/>
          <w:color w:val="0F243E" w:themeColor="text2" w:themeShade="80"/>
          <w:spacing w:val="-1"/>
          <w:kern w:val="1"/>
          <w:lang w:eastAsia="zh-CN"/>
        </w:rPr>
        <w:t>.</w:t>
      </w:r>
      <w:r w:rsidR="00F90EDE" w:rsidRPr="002B2A4B">
        <w:rPr>
          <w:rFonts w:ascii="Arial" w:eastAsia="Lucida Sans Unicode" w:hAnsi="Arial" w:cs="Arial"/>
          <w:b/>
          <w:color w:val="0F243E" w:themeColor="text2" w:themeShade="80"/>
          <w:spacing w:val="-1"/>
          <w:kern w:val="1"/>
          <w:lang w:eastAsia="zh-CN"/>
        </w:rPr>
        <w:t>10</w:t>
      </w:r>
      <w:r w:rsidR="00EE248A" w:rsidRPr="002B2A4B">
        <w:rPr>
          <w:rFonts w:ascii="Arial" w:eastAsia="Lucida Sans Unicode" w:hAnsi="Arial" w:cs="Arial"/>
          <w:b/>
          <w:color w:val="0F243E" w:themeColor="text2" w:themeShade="80"/>
          <w:spacing w:val="-1"/>
          <w:kern w:val="1"/>
          <w:lang w:eastAsia="zh-CN"/>
        </w:rPr>
        <w:t>.</w:t>
      </w:r>
      <w:r w:rsidR="00C5400E" w:rsidRPr="002B2A4B">
        <w:rPr>
          <w:rFonts w:ascii="Arial" w:eastAsia="Lucida Sans Unicode" w:hAnsi="Arial" w:cs="Arial"/>
          <w:b/>
          <w:color w:val="0F243E" w:themeColor="text2" w:themeShade="80"/>
          <w:spacing w:val="-1"/>
          <w:kern w:val="1"/>
          <w:lang w:eastAsia="zh-CN"/>
        </w:rPr>
        <w:t>2021 r.</w:t>
      </w:r>
    </w:p>
    <w:p w:rsidR="00741C86" w:rsidRPr="009A4A86" w:rsidRDefault="00741C86" w:rsidP="00026F1C">
      <w:pPr>
        <w:widowControl w:val="0"/>
        <w:numPr>
          <w:ilvl w:val="0"/>
          <w:numId w:val="11"/>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026F1C">
      <w:pPr>
        <w:widowControl w:val="0"/>
        <w:numPr>
          <w:ilvl w:val="0"/>
          <w:numId w:val="11"/>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741C86" w:rsidRDefault="00741C86" w:rsidP="00741C86">
      <w:pPr>
        <w:widowControl w:val="0"/>
        <w:tabs>
          <w:tab w:val="left" w:pos="369"/>
        </w:tabs>
        <w:spacing w:after="0"/>
        <w:ind w:left="368" w:right="113"/>
        <w:jc w:val="both"/>
        <w:rPr>
          <w:rFonts w:ascii="Arial" w:eastAsia="Lucida Sans Unicode" w:hAnsi="Arial" w:cs="Arial"/>
          <w:spacing w:val="-1"/>
          <w:kern w:val="1"/>
          <w:lang w:eastAsia="zh-CN"/>
        </w:rPr>
      </w:pPr>
    </w:p>
    <w:p w:rsidR="00741C86" w:rsidRDefault="00741C86" w:rsidP="00741C86">
      <w:pPr>
        <w:widowControl w:val="0"/>
        <w:tabs>
          <w:tab w:val="left" w:pos="284"/>
        </w:tabs>
        <w:spacing w:after="120" w:line="240" w:lineRule="auto"/>
        <w:outlineLvl w:val="0"/>
        <w:rPr>
          <w:rFonts w:ascii="Arial" w:eastAsia="Times New Roman" w:hAnsi="Arial" w:cs="Arial"/>
          <w:b/>
          <w:bCs/>
          <w:color w:val="0070C0"/>
          <w:spacing w:val="-1"/>
          <w:lang w:eastAsia="pl-PL"/>
        </w:rPr>
      </w:pPr>
      <w:bookmarkStart w:id="8" w:name="_TOC_250007"/>
      <w:r w:rsidRPr="00741C86">
        <w:rPr>
          <w:rFonts w:ascii="Arial" w:eastAsia="Times New Roman" w:hAnsi="Arial" w:cs="Arial"/>
          <w:b/>
          <w:bCs/>
          <w:color w:val="0070C0"/>
          <w:spacing w:val="-1"/>
          <w:lang w:eastAsia="pl-PL"/>
        </w:rPr>
        <w:t>ROZDZIAŁ X</w:t>
      </w:r>
      <w:r w:rsidR="00C936B1">
        <w:rPr>
          <w:rFonts w:ascii="Arial" w:eastAsia="Times New Roman" w:hAnsi="Arial" w:cs="Arial"/>
          <w:b/>
          <w:bCs/>
          <w:color w:val="0070C0"/>
          <w:spacing w:val="-1"/>
          <w:lang w:eastAsia="pl-PL"/>
        </w:rPr>
        <w:t>V</w:t>
      </w:r>
      <w:r w:rsidRPr="00741C86">
        <w:rPr>
          <w:rFonts w:ascii="Arial" w:eastAsia="Times New Roman" w:hAnsi="Arial" w:cs="Arial"/>
          <w:b/>
          <w:bCs/>
          <w:color w:val="0070C0"/>
          <w:spacing w:val="-1"/>
          <w:lang w:eastAsia="pl-PL"/>
        </w:rPr>
        <w:t>: OPIS</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SPOSOBU</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PRZYGOTOWANIA</w:t>
      </w:r>
      <w:r w:rsidRPr="00741C86">
        <w:rPr>
          <w:rFonts w:ascii="Arial" w:eastAsia="Times New Roman" w:hAnsi="Arial" w:cs="Arial"/>
          <w:b/>
          <w:bCs/>
          <w:color w:val="0070C0"/>
          <w:spacing w:val="-8"/>
          <w:lang w:eastAsia="pl-PL"/>
        </w:rPr>
        <w:t xml:space="preserve"> </w:t>
      </w:r>
      <w:r w:rsidRPr="00741C86">
        <w:rPr>
          <w:rFonts w:ascii="Arial" w:eastAsia="Times New Roman" w:hAnsi="Arial" w:cs="Arial"/>
          <w:b/>
          <w:bCs/>
          <w:color w:val="0070C0"/>
          <w:spacing w:val="-1"/>
          <w:lang w:eastAsia="pl-PL"/>
        </w:rPr>
        <w:t>OFERTY</w:t>
      </w:r>
      <w:bookmarkEnd w:id="8"/>
    </w:p>
    <w:p w:rsidR="0077635A" w:rsidRPr="00FD79ED" w:rsidRDefault="0077635A" w:rsidP="006A5AB6">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6A5AB6">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6A5AB6">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miniPortalu.</w:t>
      </w:r>
      <w:bookmarkEnd w:id="10"/>
    </w:p>
    <w:p w:rsidR="0077635A" w:rsidRPr="00FD79ED" w:rsidRDefault="0077635A" w:rsidP="006A5AB6">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6A5AB6">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6A5AB6">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.doc, .docx, .rtf,.xps, .odt.</w:t>
      </w:r>
    </w:p>
    <w:p w:rsidR="001B3485" w:rsidRPr="001B3485" w:rsidRDefault="0077635A" w:rsidP="006A5AB6">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1B3485" w:rsidRPr="001B3485" w:rsidRDefault="001B3485" w:rsidP="006A5AB6">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1B3485">
        <w:rPr>
          <w:rFonts w:ascii="Arial" w:eastAsia="Calibri" w:hAnsi="Arial" w:cs="Arial"/>
          <w:color w:val="0F243E" w:themeColor="text2" w:themeShade="80"/>
          <w:sz w:val="22"/>
          <w:szCs w:val="22"/>
          <w:lang w:eastAsia="pl-PL"/>
        </w:rPr>
        <w:t>Dokumenty lub oświadczenia, o których mowa w rozporządzeniu Ministra Rozwoju z dnia 23 grudnia 2020 r. w</w:t>
      </w:r>
      <w:r w:rsidRPr="001B3485">
        <w:rPr>
          <w:rFonts w:ascii="Arial" w:eastAsia="Calibri" w:hAnsi="Arial" w:cs="Arial"/>
          <w:i/>
          <w:iCs/>
          <w:color w:val="0F243E" w:themeColor="text2" w:themeShade="80"/>
          <w:sz w:val="22"/>
          <w:szCs w:val="22"/>
          <w:shd w:val="clear" w:color="auto" w:fill="FFFFFF"/>
          <w:lang w:eastAsia="pl-PL"/>
        </w:rPr>
        <w:t xml:space="preserve"> </w:t>
      </w:r>
      <w:r w:rsidRPr="001B3485">
        <w:rPr>
          <w:rFonts w:ascii="Arial" w:eastAsia="Calibri" w:hAnsi="Arial" w:cs="Arial"/>
          <w:color w:val="0F243E" w:themeColor="text2" w:themeShade="80"/>
          <w:sz w:val="22"/>
          <w:szCs w:val="22"/>
          <w:shd w:val="clear" w:color="auto" w:fill="FFFFFF"/>
          <w:lang w:eastAsia="pl-PL"/>
        </w:rPr>
        <w:t>sprawie rodzajów dokumentów, jakich może żądać zamawiający od wykonawcy w postępowaniu o udzielenie zamówienia</w:t>
      </w:r>
      <w:r w:rsidRPr="001B3485">
        <w:rPr>
          <w:rFonts w:ascii="Arial" w:eastAsia="Calibri" w:hAnsi="Arial" w:cs="Arial"/>
          <w:i/>
          <w:iCs/>
          <w:color w:val="0F243E" w:themeColor="text2" w:themeShade="80"/>
          <w:sz w:val="22"/>
          <w:szCs w:val="22"/>
          <w:lang w:eastAsia="pl-PL"/>
        </w:rPr>
        <w:t xml:space="preserve"> </w:t>
      </w:r>
      <w:r w:rsidRPr="001B3485">
        <w:rPr>
          <w:rFonts w:ascii="Arial" w:eastAsia="Calibri" w:hAnsi="Arial" w:cs="Arial"/>
          <w:color w:val="0F243E" w:themeColor="text2" w:themeShade="80"/>
          <w:sz w:val="22"/>
          <w:szCs w:val="22"/>
          <w:lang w:eastAsia="pl-PL"/>
        </w:rPr>
        <w:t>(Dz. U. z 2020r. poz. 2415), wymienione w rozdziale VI niniejszej SWZ należy złożyć</w:t>
      </w:r>
      <w:r w:rsidRPr="001B3485">
        <w:rPr>
          <w:rFonts w:ascii="Arial" w:eastAsia="Calibri" w:hAnsi="Arial" w:cs="Arial"/>
          <w:b/>
          <w:bCs/>
          <w:color w:val="0F243E" w:themeColor="text2" w:themeShade="80"/>
          <w:sz w:val="22"/>
          <w:szCs w:val="22"/>
          <w:shd w:val="clear" w:color="auto" w:fill="FFFFFF"/>
          <w:lang w:eastAsia="pl-PL"/>
        </w:rPr>
        <w:t xml:space="preserve"> w oryginale w postaci</w:t>
      </w:r>
      <w:r w:rsidRPr="001B3485">
        <w:rPr>
          <w:rFonts w:ascii="Arial" w:eastAsia="Calibri" w:hAnsi="Arial" w:cs="Arial"/>
          <w:b/>
          <w:bCs/>
          <w:noProof/>
          <w:color w:val="0F243E" w:themeColor="text2" w:themeShade="80"/>
          <w:sz w:val="22"/>
          <w:szCs w:val="22"/>
          <w:shd w:val="clear" w:color="auto" w:fill="FFFFFF"/>
          <w:lang w:eastAsia="pl-PL"/>
        </w:rPr>
        <w:t xml:space="preserve"> </w:t>
      </w:r>
      <w:r w:rsidRPr="001B3485">
        <w:rPr>
          <w:rFonts w:ascii="Arial" w:eastAsia="Calibri" w:hAnsi="Arial" w:cs="Arial"/>
          <w:b/>
          <w:bCs/>
          <w:color w:val="0F243E" w:themeColor="text2" w:themeShade="80"/>
          <w:sz w:val="22"/>
          <w:szCs w:val="22"/>
          <w:shd w:val="clear" w:color="auto" w:fill="FFFFFF"/>
          <w:lang w:eastAsia="pl-PL"/>
        </w:rPr>
        <w:t>dokumentu elektronicznego lub w elektronicznej kopii dokumentu lub oświadczenia</w:t>
      </w:r>
      <w:r w:rsidRPr="001B3485">
        <w:rPr>
          <w:rFonts w:ascii="Arial" w:eastAsia="Calibri" w:hAnsi="Arial" w:cs="Arial"/>
          <w:b/>
          <w:bCs/>
          <w:noProof/>
          <w:color w:val="0F243E" w:themeColor="text2" w:themeShade="80"/>
          <w:sz w:val="22"/>
          <w:szCs w:val="22"/>
          <w:shd w:val="clear" w:color="auto" w:fill="FFFFFF"/>
          <w:lang w:eastAsia="pl-PL"/>
        </w:rPr>
        <w:t xml:space="preserve"> </w:t>
      </w:r>
      <w:r w:rsidRPr="001B3485">
        <w:rPr>
          <w:rFonts w:ascii="Arial" w:eastAsia="Calibri" w:hAnsi="Arial" w:cs="Arial"/>
          <w:b/>
          <w:bCs/>
          <w:color w:val="0F243E" w:themeColor="text2" w:themeShade="80"/>
          <w:sz w:val="22"/>
          <w:szCs w:val="22"/>
          <w:shd w:val="clear" w:color="auto" w:fill="FFFFFF"/>
          <w:lang w:eastAsia="pl-PL"/>
        </w:rPr>
        <w:t>poświadczonej za zgodność z oryginałem.</w:t>
      </w:r>
      <w:r w:rsidRPr="001B3485">
        <w:rPr>
          <w:rFonts w:ascii="Arial" w:eastAsia="Calibri" w:hAnsi="Arial" w:cs="Arial"/>
          <w:color w:val="0F243E" w:themeColor="text2" w:themeShade="80"/>
          <w:sz w:val="22"/>
          <w:szCs w:val="22"/>
          <w:lang w:eastAsia="pl-PL"/>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1B3485">
        <w:rPr>
          <w:rFonts w:ascii="Arial" w:eastAsia="Calibri" w:hAnsi="Arial" w:cs="Arial"/>
          <w:color w:val="0F243E" w:themeColor="text2" w:themeShade="80"/>
          <w:sz w:val="22"/>
          <w:szCs w:val="22"/>
          <w:lang w:eastAsia="pl-PL"/>
        </w:rPr>
        <w:t xml:space="preserve"> </w:t>
      </w:r>
      <w:bookmarkEnd w:id="11"/>
    </w:p>
    <w:p w:rsidR="000264D7" w:rsidRPr="000264D7" w:rsidRDefault="000264D7" w:rsidP="006A5AB6">
      <w:pPr>
        <w:numPr>
          <w:ilvl w:val="3"/>
          <w:numId w:val="27"/>
        </w:numPr>
        <w:tabs>
          <w:tab w:val="left" w:pos="567"/>
        </w:tabs>
        <w:spacing w:after="0"/>
        <w:ind w:left="567" w:hanging="283"/>
        <w:jc w:val="both"/>
        <w:rPr>
          <w:rFonts w:ascii="Arial" w:eastAsia="Lucida Sans Unicode" w:hAnsi="Arial" w:cs="Arial"/>
          <w:color w:val="0F243E"/>
          <w:kern w:val="1"/>
          <w:lang w:val="x-none" w:eastAsia="zh-CN"/>
        </w:rPr>
      </w:pPr>
      <w:r w:rsidRPr="000264D7">
        <w:rPr>
          <w:rFonts w:ascii="Arial" w:eastAsia="Lucida Sans Unicode" w:hAnsi="Arial" w:cs="Arial"/>
          <w:color w:val="0F243E"/>
          <w:kern w:val="1"/>
          <w:lang w:val="x-none" w:eastAsia="zh-CN"/>
        </w:rPr>
        <w:lastRenderedPageBreak/>
        <w:t>Oferta musi zawierać:</w:t>
      </w:r>
    </w:p>
    <w:p w:rsidR="000264D7" w:rsidRPr="000264D7" w:rsidRDefault="000264D7" w:rsidP="006A5AB6">
      <w:pPr>
        <w:numPr>
          <w:ilvl w:val="4"/>
          <w:numId w:val="27"/>
        </w:numPr>
        <w:tabs>
          <w:tab w:val="left" w:pos="851"/>
        </w:tabs>
        <w:spacing w:after="0"/>
        <w:ind w:left="851" w:right="40" w:hanging="284"/>
        <w:jc w:val="both"/>
        <w:rPr>
          <w:rFonts w:ascii="Times New Roman" w:eastAsia="Lucida Sans Unicode" w:hAnsi="Times New Roman" w:cs="Times New Roman"/>
          <w:color w:val="548DD4" w:themeColor="text2" w:themeTint="99"/>
          <w:kern w:val="1"/>
          <w:lang w:val="x-none" w:eastAsia="zh-CN"/>
        </w:rPr>
      </w:pPr>
      <w:r w:rsidRPr="000264D7">
        <w:rPr>
          <w:rFonts w:ascii="Arial" w:eastAsia="Lucida Sans Unicode" w:hAnsi="Arial" w:cs="Arial"/>
          <w:b/>
          <w:bCs/>
          <w:color w:val="365F91" w:themeColor="accent1" w:themeShade="BF"/>
          <w:kern w:val="1"/>
          <w:shd w:val="clear" w:color="auto" w:fill="FFFFFF"/>
          <w:lang w:val="x-none" w:eastAsia="zh-CN"/>
        </w:rPr>
        <w:t>Formularz Ofertowy</w:t>
      </w:r>
      <w:r w:rsidRPr="000264D7">
        <w:rPr>
          <w:rFonts w:ascii="Arial" w:eastAsia="Lucida Sans Unicode" w:hAnsi="Arial" w:cs="Arial"/>
          <w:color w:val="365F91" w:themeColor="accent1" w:themeShade="BF"/>
          <w:kern w:val="1"/>
          <w:lang w:val="x-none" w:eastAsia="zh-CN"/>
        </w:rPr>
        <w:t xml:space="preserve"> </w:t>
      </w:r>
      <w:r w:rsidRPr="000264D7">
        <w:rPr>
          <w:rFonts w:ascii="Arial" w:eastAsia="Lucida Sans Unicode" w:hAnsi="Arial" w:cs="Arial"/>
          <w:color w:val="0F243E"/>
          <w:kern w:val="1"/>
          <w:lang w:val="x-none" w:eastAsia="zh-CN"/>
        </w:rPr>
        <w:t>sporządzony i wypełniony według wzoru stanowiącego</w:t>
      </w:r>
      <w:r w:rsidRPr="000264D7">
        <w:rPr>
          <w:rFonts w:ascii="Times New Roman" w:eastAsia="Lucida Sans Unicode" w:hAnsi="Times New Roman" w:cs="Times New Roman"/>
          <w:color w:val="0F243E"/>
          <w:kern w:val="1"/>
          <w:lang w:val="x-none" w:eastAsia="zh-CN"/>
        </w:rPr>
        <w:t xml:space="preserve"> </w:t>
      </w:r>
      <w:r w:rsidRPr="000264D7">
        <w:rPr>
          <w:rFonts w:ascii="Arial" w:eastAsia="Lucida Sans Unicode" w:hAnsi="Arial" w:cs="Arial"/>
          <w:b/>
          <w:bCs/>
          <w:color w:val="0F243E"/>
          <w:kern w:val="1"/>
          <w:shd w:val="clear" w:color="auto" w:fill="FFFFFF"/>
          <w:lang w:val="x-none" w:eastAsia="zh-CN"/>
        </w:rPr>
        <w:t>Załącznik nr 2</w:t>
      </w:r>
      <w:r w:rsidRPr="000264D7">
        <w:rPr>
          <w:rFonts w:ascii="Arial" w:eastAsia="Lucida Sans Unicode" w:hAnsi="Arial" w:cs="Arial"/>
          <w:color w:val="0F243E"/>
          <w:kern w:val="1"/>
          <w:lang w:val="x-none" w:eastAsia="zh-CN"/>
        </w:rPr>
        <w:t xml:space="preserve"> do SWZ,</w:t>
      </w:r>
    </w:p>
    <w:p w:rsidR="000264D7" w:rsidRPr="000264D7" w:rsidRDefault="000264D7" w:rsidP="006A5AB6">
      <w:pPr>
        <w:numPr>
          <w:ilvl w:val="4"/>
          <w:numId w:val="27"/>
        </w:numPr>
        <w:tabs>
          <w:tab w:val="left" w:pos="851"/>
        </w:tabs>
        <w:spacing w:after="0"/>
        <w:ind w:left="851" w:right="40" w:hanging="284"/>
        <w:jc w:val="both"/>
        <w:rPr>
          <w:rFonts w:ascii="Times New Roman" w:eastAsia="Lucida Sans Unicode" w:hAnsi="Times New Roman" w:cs="Times New Roman"/>
          <w:color w:val="548DD4" w:themeColor="text2" w:themeTint="99"/>
          <w:kern w:val="1"/>
          <w:lang w:val="x-none" w:eastAsia="zh-CN"/>
        </w:rPr>
      </w:pPr>
      <w:r w:rsidRPr="000264D7">
        <w:rPr>
          <w:rFonts w:ascii="Arial" w:eastAsia="Lucida Sans Unicode" w:hAnsi="Arial" w:cs="Arial"/>
          <w:b/>
          <w:color w:val="365F91" w:themeColor="accent1" w:themeShade="BF"/>
          <w:spacing w:val="-1"/>
          <w:kern w:val="1"/>
          <w:lang w:val="x-none" w:eastAsia="zh-CN"/>
        </w:rPr>
        <w:t>Oświadczenie</w:t>
      </w:r>
      <w:r w:rsidRPr="000264D7">
        <w:rPr>
          <w:rFonts w:ascii="Arial" w:eastAsia="Lucida Sans Unicode" w:hAnsi="Arial" w:cs="Arial"/>
          <w:b/>
          <w:color w:val="365F91" w:themeColor="accent1" w:themeShade="BF"/>
          <w:spacing w:val="7"/>
          <w:kern w:val="1"/>
          <w:lang w:val="x-none" w:eastAsia="zh-CN"/>
        </w:rPr>
        <w:t xml:space="preserve"> </w:t>
      </w:r>
      <w:r w:rsidRPr="000264D7">
        <w:rPr>
          <w:rFonts w:ascii="Arial" w:eastAsia="Lucida Sans Unicode" w:hAnsi="Arial" w:cs="Arial"/>
          <w:b/>
          <w:color w:val="365F91" w:themeColor="accent1" w:themeShade="BF"/>
          <w:kern w:val="1"/>
          <w:lang w:val="x-none" w:eastAsia="zh-CN"/>
        </w:rPr>
        <w:t>Wykonawcy</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o</w:t>
      </w:r>
      <w:r w:rsidRPr="000264D7">
        <w:rPr>
          <w:rFonts w:ascii="Arial" w:eastAsia="Lucida Sans Unicode" w:hAnsi="Arial" w:cs="Arial"/>
          <w:b/>
          <w:color w:val="365F91" w:themeColor="accent1" w:themeShade="BF"/>
          <w:spacing w:val="5"/>
          <w:kern w:val="1"/>
          <w:lang w:val="x-none" w:eastAsia="zh-CN"/>
        </w:rPr>
        <w:t xml:space="preserve"> </w:t>
      </w:r>
      <w:r w:rsidRPr="000264D7">
        <w:rPr>
          <w:rFonts w:ascii="Arial" w:eastAsia="Lucida Sans Unicode" w:hAnsi="Arial" w:cs="Arial"/>
          <w:b/>
          <w:color w:val="365F91" w:themeColor="accent1" w:themeShade="BF"/>
          <w:spacing w:val="-1"/>
          <w:kern w:val="1"/>
          <w:lang w:val="x-none" w:eastAsia="zh-CN"/>
        </w:rPr>
        <w:t>niepodleganiu</w:t>
      </w:r>
      <w:r w:rsidRPr="000264D7">
        <w:rPr>
          <w:rFonts w:ascii="Arial" w:eastAsia="Lucida Sans Unicode" w:hAnsi="Arial" w:cs="Arial"/>
          <w:b/>
          <w:color w:val="365F91" w:themeColor="accent1" w:themeShade="BF"/>
          <w:spacing w:val="7"/>
          <w:kern w:val="1"/>
          <w:lang w:val="x-none" w:eastAsia="zh-CN"/>
        </w:rPr>
        <w:t xml:space="preserve"> </w:t>
      </w:r>
      <w:r w:rsidRPr="000264D7">
        <w:rPr>
          <w:rFonts w:ascii="Arial" w:eastAsia="Lucida Sans Unicode" w:hAnsi="Arial" w:cs="Arial"/>
          <w:b/>
          <w:color w:val="365F91" w:themeColor="accent1" w:themeShade="BF"/>
          <w:spacing w:val="-1"/>
          <w:kern w:val="1"/>
          <w:lang w:val="x-none" w:eastAsia="zh-CN"/>
        </w:rPr>
        <w:t>wykluczeniu</w:t>
      </w:r>
      <w:r w:rsidRPr="000264D7">
        <w:rPr>
          <w:rFonts w:ascii="Arial" w:eastAsia="Lucida Sans Unicode" w:hAnsi="Arial" w:cs="Arial"/>
          <w:b/>
          <w:color w:val="365F91" w:themeColor="accent1" w:themeShade="BF"/>
          <w:spacing w:val="7"/>
          <w:kern w:val="1"/>
          <w:lang w:val="x-none" w:eastAsia="zh-CN"/>
        </w:rPr>
        <w:t xml:space="preserve"> </w:t>
      </w:r>
      <w:r w:rsidRPr="000264D7">
        <w:rPr>
          <w:rFonts w:ascii="Arial" w:eastAsia="Lucida Sans Unicode" w:hAnsi="Arial" w:cs="Arial"/>
          <w:b/>
          <w:color w:val="365F91" w:themeColor="accent1" w:themeShade="BF"/>
          <w:kern w:val="1"/>
          <w:lang w:val="x-none" w:eastAsia="zh-CN"/>
        </w:rPr>
        <w:t>z</w:t>
      </w:r>
      <w:r w:rsidRPr="000264D7">
        <w:rPr>
          <w:rFonts w:ascii="Arial" w:eastAsia="Lucida Sans Unicode" w:hAnsi="Arial" w:cs="Arial"/>
          <w:b/>
          <w:color w:val="365F91" w:themeColor="accent1" w:themeShade="BF"/>
          <w:spacing w:val="3"/>
          <w:kern w:val="1"/>
          <w:lang w:val="x-none" w:eastAsia="zh-CN"/>
        </w:rPr>
        <w:t xml:space="preserve"> </w:t>
      </w:r>
      <w:r w:rsidRPr="000264D7">
        <w:rPr>
          <w:rFonts w:ascii="Arial" w:eastAsia="Lucida Sans Unicode" w:hAnsi="Arial" w:cs="Arial"/>
          <w:b/>
          <w:color w:val="365F91" w:themeColor="accent1" w:themeShade="BF"/>
          <w:spacing w:val="-1"/>
          <w:kern w:val="1"/>
          <w:lang w:val="x-none" w:eastAsia="zh-CN"/>
        </w:rPr>
        <w:t>postępowania</w:t>
      </w:r>
      <w:r w:rsidRPr="000264D7">
        <w:rPr>
          <w:rFonts w:ascii="Arial" w:eastAsia="Lucida Sans Unicode" w:hAnsi="Arial" w:cs="Arial"/>
          <w:color w:val="365F91" w:themeColor="accent1" w:themeShade="BF"/>
          <w:spacing w:val="4"/>
          <w:kern w:val="1"/>
          <w:lang w:val="x-none" w:eastAsia="zh-CN"/>
        </w:rPr>
        <w:t xml:space="preserve"> </w:t>
      </w:r>
      <w:r w:rsidRPr="000264D7">
        <w:rPr>
          <w:rFonts w:ascii="Arial" w:eastAsia="Lucida Sans Unicode" w:hAnsi="Arial" w:cs="Arial"/>
          <w:color w:val="0F243E" w:themeColor="text2" w:themeShade="80"/>
          <w:kern w:val="1"/>
          <w:lang w:val="x-none" w:eastAsia="zh-CN"/>
        </w:rPr>
        <w:t>-</w:t>
      </w:r>
      <w:r w:rsidRPr="000264D7">
        <w:rPr>
          <w:rFonts w:ascii="Arial" w:eastAsia="Lucida Sans Unicode" w:hAnsi="Arial" w:cs="Arial"/>
          <w:color w:val="0F243E" w:themeColor="text2" w:themeShade="80"/>
          <w:spacing w:val="11"/>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wzór</w:t>
      </w:r>
      <w:r w:rsidRPr="000264D7">
        <w:rPr>
          <w:rFonts w:ascii="Arial" w:eastAsia="Lucida Sans Unicode" w:hAnsi="Arial" w:cs="Arial"/>
          <w:color w:val="0F243E" w:themeColor="text2" w:themeShade="80"/>
          <w:spacing w:val="45"/>
          <w:w w:val="99"/>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oświadczenia</w:t>
      </w:r>
      <w:r w:rsidRPr="000264D7">
        <w:rPr>
          <w:rFonts w:ascii="Arial" w:eastAsia="Lucida Sans Unicode" w:hAnsi="Arial" w:cs="Arial"/>
          <w:color w:val="0F243E" w:themeColor="text2" w:themeShade="80"/>
          <w:spacing w:val="12"/>
          <w:kern w:val="1"/>
          <w:lang w:val="x-none" w:eastAsia="zh-CN"/>
        </w:rPr>
        <w:t xml:space="preserve"> </w:t>
      </w:r>
      <w:r w:rsidRPr="000264D7">
        <w:rPr>
          <w:rFonts w:ascii="Arial" w:eastAsia="Lucida Sans Unicode" w:hAnsi="Arial" w:cs="Arial"/>
          <w:color w:val="0F243E" w:themeColor="text2" w:themeShade="80"/>
          <w:kern w:val="1"/>
          <w:lang w:val="x-none" w:eastAsia="zh-CN"/>
        </w:rPr>
        <w:t>o</w:t>
      </w:r>
      <w:r w:rsidRPr="000264D7">
        <w:rPr>
          <w:rFonts w:ascii="Arial" w:eastAsia="Lucida Sans Unicode" w:hAnsi="Arial" w:cs="Arial"/>
          <w:color w:val="0F243E" w:themeColor="text2" w:themeShade="80"/>
          <w:spacing w:val="13"/>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niepodleganiu</w:t>
      </w:r>
      <w:r w:rsidRPr="000264D7">
        <w:rPr>
          <w:rFonts w:ascii="Arial" w:eastAsia="Lucida Sans Unicode" w:hAnsi="Arial" w:cs="Arial"/>
          <w:color w:val="0F243E" w:themeColor="text2" w:themeShade="80"/>
          <w:spacing w:val="16"/>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wykluczeniu</w:t>
      </w:r>
      <w:r w:rsidRPr="000264D7">
        <w:rPr>
          <w:rFonts w:ascii="Arial" w:eastAsia="Lucida Sans Unicode" w:hAnsi="Arial" w:cs="Arial"/>
          <w:color w:val="0F243E" w:themeColor="text2" w:themeShade="80"/>
          <w:spacing w:val="14"/>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stanowi</w:t>
      </w:r>
      <w:r w:rsidRPr="000264D7">
        <w:rPr>
          <w:rFonts w:ascii="Arial" w:eastAsia="Lucida Sans Unicode" w:hAnsi="Arial" w:cs="Arial"/>
          <w:color w:val="0F243E" w:themeColor="text2" w:themeShade="80"/>
          <w:spacing w:val="15"/>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Załącznik</w:t>
      </w:r>
      <w:r w:rsidRPr="000264D7">
        <w:rPr>
          <w:rFonts w:ascii="Arial" w:eastAsia="Lucida Sans Unicode" w:hAnsi="Arial" w:cs="Arial"/>
          <w:color w:val="0F243E" w:themeColor="text2" w:themeShade="80"/>
          <w:spacing w:val="12"/>
          <w:kern w:val="1"/>
          <w:lang w:val="x-none" w:eastAsia="zh-CN"/>
        </w:rPr>
        <w:t xml:space="preserve"> </w:t>
      </w:r>
      <w:r w:rsidRPr="000264D7">
        <w:rPr>
          <w:rFonts w:ascii="Arial" w:eastAsia="Lucida Sans Unicode" w:hAnsi="Arial" w:cs="Arial"/>
          <w:color w:val="0F243E" w:themeColor="text2" w:themeShade="80"/>
          <w:kern w:val="1"/>
          <w:lang w:val="x-none" w:eastAsia="zh-CN"/>
        </w:rPr>
        <w:t>nr</w:t>
      </w:r>
      <w:r w:rsidRPr="000264D7">
        <w:rPr>
          <w:rFonts w:ascii="Arial" w:eastAsia="Lucida Sans Unicode" w:hAnsi="Arial" w:cs="Arial"/>
          <w:color w:val="0F243E" w:themeColor="text2" w:themeShade="80"/>
          <w:spacing w:val="12"/>
          <w:kern w:val="1"/>
          <w:lang w:val="x-none" w:eastAsia="zh-CN"/>
        </w:rPr>
        <w:t xml:space="preserve"> </w:t>
      </w:r>
      <w:r w:rsidRPr="000264D7">
        <w:rPr>
          <w:rFonts w:ascii="Arial" w:eastAsia="Lucida Sans Unicode" w:hAnsi="Arial" w:cs="Arial"/>
          <w:color w:val="0F243E" w:themeColor="text2" w:themeShade="80"/>
          <w:kern w:val="1"/>
          <w:lang w:val="x-none" w:eastAsia="zh-CN"/>
        </w:rPr>
        <w:t xml:space="preserve"> 4</w:t>
      </w:r>
      <w:r w:rsidRPr="000264D7">
        <w:rPr>
          <w:rFonts w:ascii="Arial" w:eastAsia="Lucida Sans Unicode" w:hAnsi="Arial" w:cs="Arial"/>
          <w:color w:val="0F243E" w:themeColor="text2" w:themeShade="80"/>
          <w:spacing w:val="12"/>
          <w:kern w:val="1"/>
          <w:lang w:val="x-none" w:eastAsia="zh-CN"/>
        </w:rPr>
        <w:t xml:space="preserve"> </w:t>
      </w:r>
      <w:r w:rsidRPr="000264D7">
        <w:rPr>
          <w:rFonts w:ascii="Arial" w:eastAsia="Lucida Sans Unicode" w:hAnsi="Arial" w:cs="Arial"/>
          <w:color w:val="0F243E" w:themeColor="text2" w:themeShade="80"/>
          <w:kern w:val="1"/>
          <w:lang w:val="x-none" w:eastAsia="zh-CN"/>
        </w:rPr>
        <w:t>do</w:t>
      </w:r>
      <w:r w:rsidRPr="000264D7">
        <w:rPr>
          <w:rFonts w:ascii="Arial" w:eastAsia="Lucida Sans Unicode" w:hAnsi="Arial" w:cs="Arial"/>
          <w:color w:val="0F243E" w:themeColor="text2" w:themeShade="80"/>
          <w:spacing w:val="13"/>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SWZ</w:t>
      </w:r>
      <w:r w:rsidRPr="000264D7">
        <w:rPr>
          <w:rFonts w:ascii="Arial" w:eastAsia="Lucida Sans Unicode" w:hAnsi="Arial" w:cs="Arial"/>
          <w:color w:val="0F243E" w:themeColor="text2" w:themeShade="80"/>
          <w:spacing w:val="-1"/>
          <w:kern w:val="1"/>
          <w:lang w:eastAsia="zh-CN"/>
        </w:rPr>
        <w:t>,</w:t>
      </w:r>
    </w:p>
    <w:p w:rsidR="000264D7" w:rsidRPr="000264D7" w:rsidRDefault="000264D7" w:rsidP="006A5AB6">
      <w:pPr>
        <w:numPr>
          <w:ilvl w:val="4"/>
          <w:numId w:val="27"/>
        </w:numPr>
        <w:tabs>
          <w:tab w:val="left" w:pos="851"/>
        </w:tabs>
        <w:spacing w:after="0"/>
        <w:ind w:left="851" w:right="40" w:hanging="284"/>
        <w:jc w:val="both"/>
        <w:rPr>
          <w:rFonts w:ascii="Times New Roman" w:eastAsia="Lucida Sans Unicode" w:hAnsi="Times New Roman" w:cs="Times New Roman"/>
          <w:b/>
          <w:color w:val="548DD4" w:themeColor="text2" w:themeTint="99"/>
          <w:kern w:val="1"/>
          <w:lang w:val="x-none" w:eastAsia="zh-CN"/>
        </w:rPr>
      </w:pPr>
      <w:r w:rsidRPr="000264D7">
        <w:rPr>
          <w:rFonts w:ascii="Arial" w:eastAsia="Lucida Sans Unicode" w:hAnsi="Arial" w:cs="Arial"/>
          <w:b/>
          <w:color w:val="365F91" w:themeColor="accent1" w:themeShade="BF"/>
          <w:kern w:val="1"/>
          <w:lang w:val="x-none" w:eastAsia="zh-CN"/>
        </w:rPr>
        <w:t>Oświadczenie Wykonawcy o spełnianiu warunków udziału w postępowaniu</w:t>
      </w:r>
      <w:r w:rsidRPr="000264D7">
        <w:rPr>
          <w:rFonts w:ascii="Arial" w:eastAsia="Lucida Sans Unicode" w:hAnsi="Arial" w:cs="Arial"/>
          <w:color w:val="365F91" w:themeColor="accent1" w:themeShade="BF"/>
          <w:spacing w:val="-1"/>
          <w:kern w:val="1"/>
          <w:highlight w:val="yellow"/>
          <w:lang w:val="x-none" w:eastAsia="zh-CN"/>
        </w:rPr>
        <w:t xml:space="preserve"> </w:t>
      </w:r>
      <w:r w:rsidRPr="000264D7">
        <w:rPr>
          <w:rFonts w:ascii="Arial" w:eastAsia="Lucida Sans Unicode" w:hAnsi="Arial" w:cs="Arial"/>
          <w:b/>
          <w:color w:val="0F243E" w:themeColor="text2" w:themeShade="80"/>
          <w:spacing w:val="-1"/>
          <w:kern w:val="1"/>
          <w:lang w:val="x-none" w:eastAsia="zh-CN"/>
        </w:rPr>
        <w:t>Załącznik nr 3</w:t>
      </w:r>
      <w:r w:rsidRPr="000264D7">
        <w:rPr>
          <w:rFonts w:ascii="Arial" w:eastAsia="Lucida Sans Unicode" w:hAnsi="Arial" w:cs="Arial"/>
          <w:b/>
          <w:color w:val="0F243E" w:themeColor="text2" w:themeShade="80"/>
          <w:spacing w:val="-1"/>
          <w:kern w:val="1"/>
          <w:lang w:eastAsia="zh-CN"/>
        </w:rPr>
        <w:t>,</w:t>
      </w:r>
    </w:p>
    <w:p w:rsidR="000264D7" w:rsidRPr="000264D7" w:rsidRDefault="000264D7" w:rsidP="000264D7">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0264D7">
        <w:rPr>
          <w:rFonts w:ascii="Arial" w:eastAsia="Lucida Sans Unicode" w:hAnsi="Arial" w:cs="Arial"/>
          <w:i/>
          <w:color w:val="0F243E" w:themeColor="text2" w:themeShade="80"/>
          <w:kern w:val="1"/>
          <w:lang w:eastAsia="zh-CN"/>
        </w:rPr>
        <w:t>W</w:t>
      </w:r>
      <w:r w:rsidRPr="000264D7">
        <w:rPr>
          <w:rFonts w:ascii="Arial" w:eastAsia="Lucida Sans Unicode" w:hAnsi="Arial" w:cs="Arial"/>
          <w:i/>
          <w:color w:val="0F243E" w:themeColor="text2" w:themeShade="80"/>
          <w:spacing w:val="12"/>
          <w:kern w:val="1"/>
          <w:lang w:eastAsia="zh-CN"/>
        </w:rPr>
        <w:t xml:space="preserve"> </w:t>
      </w:r>
      <w:r w:rsidRPr="000264D7">
        <w:rPr>
          <w:rFonts w:ascii="Arial" w:eastAsia="Lucida Sans Unicode" w:hAnsi="Arial" w:cs="Arial"/>
          <w:i/>
          <w:color w:val="0F243E" w:themeColor="text2" w:themeShade="80"/>
          <w:kern w:val="1"/>
          <w:lang w:eastAsia="zh-CN"/>
        </w:rPr>
        <w:t>przy</w:t>
      </w:r>
      <w:r w:rsidRPr="000264D7">
        <w:rPr>
          <w:rFonts w:ascii="Arial" w:eastAsia="Lucida Sans Unicode" w:hAnsi="Arial" w:cs="Arial"/>
          <w:i/>
          <w:color w:val="0F243E" w:themeColor="text2" w:themeShade="80"/>
          <w:spacing w:val="-1"/>
          <w:kern w:val="1"/>
          <w:lang w:eastAsia="zh-CN"/>
        </w:rPr>
        <w:t>padku</w:t>
      </w:r>
      <w:r w:rsidRPr="000264D7">
        <w:rPr>
          <w:rFonts w:ascii="Arial" w:eastAsia="Lucida Sans Unicode" w:hAnsi="Arial" w:cs="Arial"/>
          <w:i/>
          <w:color w:val="0F243E" w:themeColor="text2" w:themeShade="80"/>
          <w:spacing w:val="25"/>
          <w:kern w:val="1"/>
          <w:lang w:eastAsia="zh-CN"/>
        </w:rPr>
        <w:t xml:space="preserve"> </w:t>
      </w:r>
      <w:r w:rsidRPr="000264D7">
        <w:rPr>
          <w:rFonts w:ascii="Arial" w:eastAsia="Lucida Sans Unicode" w:hAnsi="Arial" w:cs="Arial"/>
          <w:i/>
          <w:color w:val="0F243E" w:themeColor="text2" w:themeShade="80"/>
          <w:spacing w:val="-1"/>
          <w:kern w:val="1"/>
          <w:lang w:eastAsia="zh-CN"/>
        </w:rPr>
        <w:t>wspólnego</w:t>
      </w:r>
      <w:r w:rsidRPr="000264D7">
        <w:rPr>
          <w:rFonts w:ascii="Arial" w:eastAsia="Lucida Sans Unicode" w:hAnsi="Arial" w:cs="Arial"/>
          <w:i/>
          <w:color w:val="0F243E" w:themeColor="text2" w:themeShade="80"/>
          <w:spacing w:val="25"/>
          <w:kern w:val="1"/>
          <w:lang w:eastAsia="zh-CN"/>
        </w:rPr>
        <w:t xml:space="preserve"> </w:t>
      </w:r>
      <w:r w:rsidRPr="000264D7">
        <w:rPr>
          <w:rFonts w:ascii="Arial" w:eastAsia="Lucida Sans Unicode" w:hAnsi="Arial" w:cs="Arial"/>
          <w:i/>
          <w:color w:val="0F243E" w:themeColor="text2" w:themeShade="80"/>
          <w:spacing w:val="-1"/>
          <w:kern w:val="1"/>
          <w:lang w:eastAsia="zh-CN"/>
        </w:rPr>
        <w:t>ubiegania</w:t>
      </w:r>
      <w:r w:rsidRPr="000264D7">
        <w:rPr>
          <w:rFonts w:ascii="Arial" w:eastAsia="Lucida Sans Unicode" w:hAnsi="Arial" w:cs="Arial"/>
          <w:i/>
          <w:color w:val="0F243E" w:themeColor="text2" w:themeShade="80"/>
          <w:spacing w:val="24"/>
          <w:kern w:val="1"/>
          <w:lang w:eastAsia="zh-CN"/>
        </w:rPr>
        <w:t xml:space="preserve"> </w:t>
      </w:r>
      <w:r w:rsidRPr="000264D7">
        <w:rPr>
          <w:rFonts w:ascii="Arial" w:eastAsia="Lucida Sans Unicode" w:hAnsi="Arial" w:cs="Arial"/>
          <w:i/>
          <w:color w:val="0F243E" w:themeColor="text2" w:themeShade="80"/>
          <w:kern w:val="1"/>
          <w:lang w:eastAsia="zh-CN"/>
        </w:rPr>
        <w:t>się</w:t>
      </w:r>
      <w:r w:rsidRPr="000264D7">
        <w:rPr>
          <w:rFonts w:ascii="Arial" w:eastAsia="Lucida Sans Unicode" w:hAnsi="Arial" w:cs="Arial"/>
          <w:i/>
          <w:color w:val="0F243E" w:themeColor="text2" w:themeShade="80"/>
          <w:spacing w:val="22"/>
          <w:kern w:val="1"/>
          <w:lang w:eastAsia="zh-CN"/>
        </w:rPr>
        <w:t xml:space="preserve"> </w:t>
      </w:r>
      <w:r w:rsidRPr="000264D7">
        <w:rPr>
          <w:rFonts w:ascii="Arial" w:eastAsia="Lucida Sans Unicode" w:hAnsi="Arial" w:cs="Arial"/>
          <w:i/>
          <w:color w:val="0F243E" w:themeColor="text2" w:themeShade="80"/>
          <w:kern w:val="1"/>
          <w:lang w:eastAsia="zh-CN"/>
        </w:rPr>
        <w:t>o</w:t>
      </w:r>
      <w:r w:rsidRPr="000264D7">
        <w:rPr>
          <w:rFonts w:ascii="Arial" w:eastAsia="Lucida Sans Unicode" w:hAnsi="Arial" w:cs="Arial"/>
          <w:i/>
          <w:color w:val="0F243E" w:themeColor="text2" w:themeShade="80"/>
          <w:spacing w:val="25"/>
          <w:kern w:val="1"/>
          <w:lang w:eastAsia="zh-CN"/>
        </w:rPr>
        <w:t xml:space="preserve"> </w:t>
      </w:r>
      <w:r w:rsidRPr="000264D7">
        <w:rPr>
          <w:rFonts w:ascii="Arial" w:eastAsia="Lucida Sans Unicode" w:hAnsi="Arial" w:cs="Arial"/>
          <w:i/>
          <w:color w:val="0F243E" w:themeColor="text2" w:themeShade="80"/>
          <w:spacing w:val="-1"/>
          <w:kern w:val="1"/>
          <w:lang w:eastAsia="zh-CN"/>
        </w:rPr>
        <w:t>zamówienie</w:t>
      </w:r>
      <w:r w:rsidRPr="000264D7">
        <w:rPr>
          <w:rFonts w:ascii="Arial" w:eastAsia="Lucida Sans Unicode" w:hAnsi="Arial" w:cs="Arial"/>
          <w:i/>
          <w:color w:val="0F243E" w:themeColor="text2" w:themeShade="80"/>
          <w:spacing w:val="26"/>
          <w:kern w:val="1"/>
          <w:lang w:eastAsia="zh-CN"/>
        </w:rPr>
        <w:t xml:space="preserve"> </w:t>
      </w:r>
      <w:r w:rsidRPr="000264D7">
        <w:rPr>
          <w:rFonts w:ascii="Arial" w:eastAsia="Lucida Sans Unicode" w:hAnsi="Arial" w:cs="Arial"/>
          <w:i/>
          <w:color w:val="0F243E" w:themeColor="text2" w:themeShade="80"/>
          <w:spacing w:val="-1"/>
          <w:kern w:val="1"/>
          <w:lang w:eastAsia="zh-CN"/>
        </w:rPr>
        <w:t>przez</w:t>
      </w:r>
      <w:r w:rsidRPr="000264D7">
        <w:rPr>
          <w:rFonts w:ascii="Arial" w:eastAsia="Lucida Sans Unicode" w:hAnsi="Arial" w:cs="Arial"/>
          <w:i/>
          <w:color w:val="0F243E" w:themeColor="text2" w:themeShade="80"/>
          <w:spacing w:val="26"/>
          <w:kern w:val="1"/>
          <w:lang w:eastAsia="zh-CN"/>
        </w:rPr>
        <w:t xml:space="preserve"> </w:t>
      </w:r>
      <w:r w:rsidRPr="000264D7">
        <w:rPr>
          <w:rFonts w:ascii="Arial" w:eastAsia="Lucida Sans Unicode" w:hAnsi="Arial" w:cs="Arial"/>
          <w:i/>
          <w:color w:val="0F243E" w:themeColor="text2" w:themeShade="80"/>
          <w:spacing w:val="-1"/>
          <w:kern w:val="1"/>
          <w:lang w:eastAsia="zh-CN"/>
        </w:rPr>
        <w:t>Wykonawców,</w:t>
      </w:r>
      <w:r w:rsidRPr="000264D7">
        <w:rPr>
          <w:rFonts w:ascii="Arial" w:eastAsia="Lucida Sans Unicode" w:hAnsi="Arial" w:cs="Arial"/>
          <w:i/>
          <w:color w:val="0F243E" w:themeColor="text2" w:themeShade="80"/>
          <w:spacing w:val="24"/>
          <w:kern w:val="1"/>
          <w:lang w:eastAsia="zh-CN"/>
        </w:rPr>
        <w:t xml:space="preserve"> </w:t>
      </w:r>
      <w:r w:rsidRPr="000264D7">
        <w:rPr>
          <w:rFonts w:ascii="Arial" w:eastAsia="Lucida Sans Unicode" w:hAnsi="Arial" w:cs="Arial"/>
          <w:i/>
          <w:color w:val="0F243E" w:themeColor="text2" w:themeShade="80"/>
          <w:spacing w:val="-1"/>
          <w:kern w:val="1"/>
          <w:lang w:eastAsia="zh-CN"/>
        </w:rPr>
        <w:t>oświadczenie</w:t>
      </w:r>
      <w:r w:rsidRPr="000264D7">
        <w:rPr>
          <w:rFonts w:ascii="Arial" w:eastAsia="Lucida Sans Unicode" w:hAnsi="Arial" w:cs="Arial"/>
          <w:i/>
          <w:color w:val="0F243E" w:themeColor="text2" w:themeShade="80"/>
          <w:spacing w:val="27"/>
          <w:kern w:val="1"/>
          <w:lang w:eastAsia="zh-CN"/>
        </w:rPr>
        <w:t xml:space="preserve"> </w:t>
      </w:r>
      <w:r w:rsidRPr="000264D7">
        <w:rPr>
          <w:rFonts w:ascii="Arial" w:eastAsia="Lucida Sans Unicode" w:hAnsi="Arial" w:cs="Arial"/>
          <w:i/>
          <w:color w:val="0F243E" w:themeColor="text2" w:themeShade="80"/>
          <w:kern w:val="1"/>
          <w:lang w:eastAsia="zh-CN"/>
        </w:rPr>
        <w:t>o</w:t>
      </w:r>
      <w:r w:rsidRPr="000264D7">
        <w:rPr>
          <w:rFonts w:ascii="Arial" w:eastAsia="Lucida Sans Unicode" w:hAnsi="Arial" w:cs="Arial"/>
          <w:i/>
          <w:color w:val="0F243E" w:themeColor="text2" w:themeShade="80"/>
          <w:spacing w:val="73"/>
          <w:w w:val="99"/>
          <w:kern w:val="1"/>
          <w:lang w:eastAsia="zh-CN"/>
        </w:rPr>
        <w:t xml:space="preserve"> </w:t>
      </w:r>
      <w:r w:rsidRPr="000264D7">
        <w:rPr>
          <w:rFonts w:ascii="Arial" w:eastAsia="Lucida Sans Unicode" w:hAnsi="Arial" w:cs="Arial"/>
          <w:i/>
          <w:color w:val="0F243E" w:themeColor="text2" w:themeShade="80"/>
          <w:spacing w:val="-1"/>
          <w:kern w:val="1"/>
          <w:lang w:eastAsia="zh-CN"/>
        </w:rPr>
        <w:t>niepodleganiu</w:t>
      </w:r>
      <w:r w:rsidRPr="000264D7">
        <w:rPr>
          <w:rFonts w:ascii="Arial" w:eastAsia="Lucida Sans Unicode" w:hAnsi="Arial" w:cs="Arial"/>
          <w:i/>
          <w:color w:val="0F243E" w:themeColor="text2" w:themeShade="80"/>
          <w:kern w:val="1"/>
          <w:lang w:eastAsia="zh-CN"/>
        </w:rPr>
        <w:t xml:space="preserve"> </w:t>
      </w:r>
      <w:r w:rsidRPr="000264D7">
        <w:rPr>
          <w:rFonts w:ascii="Arial" w:eastAsia="Lucida Sans Unicode" w:hAnsi="Arial" w:cs="Arial"/>
          <w:i/>
          <w:color w:val="0F243E" w:themeColor="text2" w:themeShade="80"/>
          <w:spacing w:val="-1"/>
          <w:kern w:val="1"/>
          <w:lang w:eastAsia="zh-CN"/>
        </w:rPr>
        <w:t xml:space="preserve">wykluczeniu i </w:t>
      </w:r>
      <w:r w:rsidRPr="000264D7">
        <w:rPr>
          <w:rFonts w:ascii="Arial" w:eastAsia="Lucida Sans Unicode" w:hAnsi="Arial" w:cs="Arial"/>
          <w:i/>
          <w:color w:val="0F243E" w:themeColor="text2" w:themeShade="80"/>
          <w:kern w:val="1"/>
          <w:lang w:eastAsia="zh-CN"/>
        </w:rPr>
        <w:t xml:space="preserve">spełnianiu warunków udziału </w:t>
      </w:r>
      <w:r w:rsidRPr="000264D7">
        <w:rPr>
          <w:rFonts w:ascii="Arial" w:eastAsia="Lucida Sans Unicode" w:hAnsi="Arial" w:cs="Arial"/>
          <w:i/>
          <w:color w:val="0F243E" w:themeColor="text2" w:themeShade="80"/>
          <w:kern w:val="1"/>
          <w:lang w:eastAsia="zh-CN"/>
        </w:rPr>
        <w:br/>
        <w:t>w postępowaniu</w:t>
      </w:r>
      <w:r w:rsidRPr="000264D7">
        <w:rPr>
          <w:rFonts w:ascii="Arial" w:eastAsia="Lucida Sans Unicode" w:hAnsi="Arial" w:cs="Arial"/>
          <w:i/>
          <w:color w:val="0F243E" w:themeColor="text2" w:themeShade="80"/>
          <w:spacing w:val="-1"/>
          <w:kern w:val="1"/>
          <w:lang w:eastAsia="zh-CN"/>
        </w:rPr>
        <w:t xml:space="preserve"> składa</w:t>
      </w:r>
      <w:r w:rsidRPr="000264D7">
        <w:rPr>
          <w:rFonts w:ascii="Arial" w:eastAsia="Lucida Sans Unicode" w:hAnsi="Arial" w:cs="Arial"/>
          <w:i/>
          <w:color w:val="0F243E" w:themeColor="text2" w:themeShade="80"/>
          <w:kern w:val="1"/>
          <w:lang w:eastAsia="zh-CN"/>
        </w:rPr>
        <w:t xml:space="preserve"> </w:t>
      </w:r>
      <w:r w:rsidRPr="000264D7">
        <w:rPr>
          <w:rFonts w:ascii="Arial" w:eastAsia="Lucida Sans Unicode" w:hAnsi="Arial" w:cs="Arial"/>
          <w:i/>
          <w:color w:val="0F243E" w:themeColor="text2" w:themeShade="80"/>
          <w:spacing w:val="-1"/>
          <w:kern w:val="1"/>
          <w:lang w:eastAsia="zh-CN"/>
        </w:rPr>
        <w:t>każdy</w:t>
      </w:r>
      <w:r w:rsidRPr="000264D7">
        <w:rPr>
          <w:rFonts w:ascii="Arial" w:eastAsia="Lucida Sans Unicode" w:hAnsi="Arial" w:cs="Arial"/>
          <w:i/>
          <w:color w:val="0F243E" w:themeColor="text2" w:themeShade="80"/>
          <w:spacing w:val="-2"/>
          <w:kern w:val="1"/>
          <w:lang w:eastAsia="zh-CN"/>
        </w:rPr>
        <w:t xml:space="preserve"> </w:t>
      </w:r>
      <w:r w:rsidRPr="000264D7">
        <w:rPr>
          <w:rFonts w:ascii="Arial" w:eastAsia="Lucida Sans Unicode" w:hAnsi="Arial" w:cs="Arial"/>
          <w:i/>
          <w:color w:val="0F243E" w:themeColor="text2" w:themeShade="80"/>
          <w:kern w:val="1"/>
          <w:lang w:eastAsia="zh-CN"/>
        </w:rPr>
        <w:t>z</w:t>
      </w:r>
      <w:r w:rsidRPr="000264D7">
        <w:rPr>
          <w:rFonts w:ascii="Arial" w:eastAsia="Lucida Sans Unicode" w:hAnsi="Arial" w:cs="Arial"/>
          <w:i/>
          <w:color w:val="0F243E" w:themeColor="text2" w:themeShade="80"/>
          <w:spacing w:val="-1"/>
          <w:kern w:val="1"/>
          <w:lang w:eastAsia="zh-CN"/>
        </w:rPr>
        <w:t xml:space="preserve"> Wykonawców ubiegających się o zamówienie</w:t>
      </w:r>
    </w:p>
    <w:p w:rsidR="000264D7" w:rsidRPr="000264D7" w:rsidRDefault="000264D7" w:rsidP="006A5AB6">
      <w:pPr>
        <w:numPr>
          <w:ilvl w:val="4"/>
          <w:numId w:val="37"/>
        </w:numPr>
        <w:tabs>
          <w:tab w:val="left" w:pos="851"/>
        </w:tabs>
        <w:spacing w:after="0"/>
        <w:ind w:left="851" w:right="40" w:hanging="284"/>
        <w:jc w:val="both"/>
        <w:rPr>
          <w:rFonts w:ascii="Times New Roman" w:eastAsia="Lucida Sans Unicode" w:hAnsi="Times New Roman" w:cs="Times New Roman"/>
          <w:color w:val="0F243E" w:themeColor="text2" w:themeShade="80"/>
          <w:kern w:val="1"/>
          <w:lang w:val="x-none" w:eastAsia="zh-CN"/>
        </w:rPr>
      </w:pPr>
      <w:r w:rsidRPr="000264D7">
        <w:rPr>
          <w:rFonts w:ascii="Arial" w:eastAsia="Lucida Sans Unicode" w:hAnsi="Arial" w:cs="Arial"/>
          <w:b/>
          <w:color w:val="365F91" w:themeColor="accent1" w:themeShade="BF"/>
          <w:spacing w:val="-1"/>
          <w:kern w:val="1"/>
          <w:lang w:val="x-none" w:eastAsia="zh-CN"/>
        </w:rPr>
        <w:t>Podmiotowe środki dowodowe</w:t>
      </w:r>
      <w:r w:rsidRPr="000264D7">
        <w:rPr>
          <w:rFonts w:ascii="Arial" w:eastAsia="Lucida Sans Unicode" w:hAnsi="Arial" w:cs="Arial"/>
          <w:color w:val="365F91" w:themeColor="accent1" w:themeShade="BF"/>
          <w:kern w:val="1"/>
          <w:lang w:val="x-none" w:eastAsia="zh-CN"/>
        </w:rPr>
        <w:t xml:space="preserve"> </w:t>
      </w:r>
      <w:r w:rsidRPr="000264D7">
        <w:rPr>
          <w:rFonts w:ascii="Arial" w:eastAsia="Lucida Sans Unicode" w:hAnsi="Arial" w:cs="Arial"/>
          <w:color w:val="0F243E" w:themeColor="text2" w:themeShade="80"/>
          <w:kern w:val="1"/>
          <w:lang w:val="x-none" w:eastAsia="zh-CN"/>
        </w:rPr>
        <w:t>wymagane od wykonawców w celu potwierdzenia spełniania warunków udziału w postępowaniu oraz w celu wykazania braku podstaw do wykluczenia z postępowania</w:t>
      </w:r>
      <w:r w:rsidRPr="000264D7">
        <w:rPr>
          <w:rFonts w:ascii="Arial" w:eastAsia="Lucida Sans Unicode" w:hAnsi="Arial" w:cs="Arial"/>
          <w:color w:val="0F243E" w:themeColor="text2" w:themeShade="80"/>
          <w:kern w:val="1"/>
          <w:lang w:eastAsia="zh-CN"/>
        </w:rPr>
        <w:t xml:space="preserve"> </w:t>
      </w:r>
      <w:r w:rsidRPr="000264D7">
        <w:rPr>
          <w:rFonts w:ascii="Arial" w:eastAsia="Lucida Sans Unicode" w:hAnsi="Arial" w:cs="Arial"/>
          <w:b/>
          <w:color w:val="0F243E" w:themeColor="text2" w:themeShade="80"/>
          <w:kern w:val="1"/>
          <w:lang w:eastAsia="zh-CN"/>
        </w:rPr>
        <w:t>Załączniki nr 5 i nr 9,</w:t>
      </w:r>
    </w:p>
    <w:p w:rsidR="000264D7" w:rsidRPr="000264D7" w:rsidRDefault="000264D7" w:rsidP="006A5AB6">
      <w:pPr>
        <w:numPr>
          <w:ilvl w:val="4"/>
          <w:numId w:val="37"/>
        </w:numPr>
        <w:tabs>
          <w:tab w:val="left" w:pos="851"/>
        </w:tabs>
        <w:spacing w:after="0"/>
        <w:ind w:left="851" w:right="40" w:hanging="284"/>
        <w:jc w:val="both"/>
        <w:rPr>
          <w:rFonts w:ascii="Times New Roman" w:eastAsia="Lucida Sans Unicode" w:hAnsi="Times New Roman" w:cs="Times New Roman"/>
          <w:color w:val="0F243E" w:themeColor="text2" w:themeShade="80"/>
          <w:kern w:val="1"/>
          <w:lang w:val="x-none" w:eastAsia="zh-CN"/>
        </w:rPr>
      </w:pPr>
      <w:r w:rsidRPr="000264D7">
        <w:rPr>
          <w:rFonts w:ascii="Arial" w:eastAsia="Lucida Sans Unicode" w:hAnsi="Arial" w:cs="Arial"/>
          <w:b/>
          <w:bCs/>
          <w:color w:val="365F91" w:themeColor="accent1" w:themeShade="BF"/>
          <w:kern w:val="1"/>
          <w:shd w:val="clear" w:color="auto" w:fill="FFFFFF"/>
          <w:lang w:val="x-none" w:eastAsia="zh-CN"/>
        </w:rPr>
        <w:t>pełnomocnictwo</w:t>
      </w:r>
      <w:r w:rsidRPr="000264D7">
        <w:rPr>
          <w:rFonts w:ascii="Arial" w:eastAsia="Lucida Sans Unicode" w:hAnsi="Arial" w:cs="Arial"/>
          <w:color w:val="0F243E"/>
          <w:kern w:val="1"/>
          <w:lang w:val="x-none" w:eastAsia="zh-CN"/>
        </w:rPr>
        <w:t xml:space="preserve"> - jeżeli dotyczy, </w:t>
      </w:r>
    </w:p>
    <w:p w:rsidR="000264D7" w:rsidRPr="000264D7" w:rsidRDefault="000264D7" w:rsidP="006A5AB6">
      <w:pPr>
        <w:numPr>
          <w:ilvl w:val="4"/>
          <w:numId w:val="37"/>
        </w:numPr>
        <w:tabs>
          <w:tab w:val="left" w:pos="851"/>
        </w:tabs>
        <w:spacing w:after="0"/>
        <w:ind w:left="851" w:right="40" w:hanging="284"/>
        <w:jc w:val="both"/>
        <w:rPr>
          <w:rFonts w:ascii="Times New Roman" w:eastAsia="Lucida Sans Unicode" w:hAnsi="Times New Roman" w:cs="Times New Roman"/>
          <w:color w:val="0F243E" w:themeColor="text2" w:themeShade="80"/>
          <w:kern w:val="1"/>
          <w:lang w:val="x-none" w:eastAsia="zh-CN"/>
        </w:rPr>
      </w:pPr>
      <w:r w:rsidRPr="000264D7">
        <w:rPr>
          <w:rFonts w:ascii="Arial" w:eastAsia="Lucida Sans Unicode" w:hAnsi="Arial" w:cs="Arial"/>
          <w:b/>
          <w:bCs/>
          <w:color w:val="365F91" w:themeColor="accent1" w:themeShade="BF"/>
          <w:kern w:val="1"/>
          <w:shd w:val="clear" w:color="auto" w:fill="FFFFFF"/>
          <w:lang w:val="x-none" w:eastAsia="zh-CN"/>
        </w:rPr>
        <w:t>zobowiązanie podmiotu trzeciego</w:t>
      </w:r>
      <w:r w:rsidRPr="000264D7">
        <w:rPr>
          <w:rFonts w:ascii="Arial" w:eastAsia="Lucida Sans Unicode" w:hAnsi="Arial" w:cs="Arial"/>
          <w:color w:val="365F91" w:themeColor="accent1" w:themeShade="BF"/>
          <w:kern w:val="1"/>
          <w:lang w:val="x-none" w:eastAsia="zh-CN"/>
        </w:rPr>
        <w:t xml:space="preserve"> </w:t>
      </w:r>
      <w:r w:rsidRPr="000264D7">
        <w:rPr>
          <w:rFonts w:ascii="Arial" w:eastAsia="Lucida Sans Unicode" w:hAnsi="Arial" w:cs="Arial"/>
          <w:color w:val="0F243E"/>
          <w:kern w:val="1"/>
          <w:lang w:val="x-none" w:eastAsia="zh-CN"/>
        </w:rPr>
        <w:t xml:space="preserve">- jeżeli Wykonawca polega na zasobach lub sytuacji podmiotu trzeciego </w:t>
      </w:r>
      <w:r w:rsidRPr="000264D7">
        <w:rPr>
          <w:rFonts w:ascii="Arial" w:eastAsia="Lucida Sans Unicode" w:hAnsi="Arial" w:cs="Arial"/>
          <w:b/>
          <w:color w:val="0F243E"/>
          <w:kern w:val="1"/>
          <w:lang w:val="x-none" w:eastAsia="zh-CN"/>
        </w:rPr>
        <w:t xml:space="preserve">Załącznik nr </w:t>
      </w:r>
      <w:r w:rsidRPr="000264D7">
        <w:rPr>
          <w:rFonts w:ascii="Arial" w:eastAsia="Lucida Sans Unicode" w:hAnsi="Arial" w:cs="Arial"/>
          <w:b/>
          <w:color w:val="0F243E"/>
          <w:kern w:val="1"/>
          <w:lang w:eastAsia="zh-CN"/>
        </w:rPr>
        <w:t>8</w:t>
      </w:r>
      <w:r w:rsidRPr="000264D7">
        <w:rPr>
          <w:rFonts w:ascii="Arial" w:eastAsia="Lucida Sans Unicode" w:hAnsi="Arial" w:cs="Arial"/>
          <w:color w:val="0F243E"/>
          <w:kern w:val="1"/>
          <w:lang w:val="x-none" w:eastAsia="zh-CN"/>
        </w:rPr>
        <w:t>.</w:t>
      </w:r>
    </w:p>
    <w:p w:rsidR="000264D7" w:rsidRPr="000264D7" w:rsidRDefault="000264D7" w:rsidP="000264D7">
      <w:pPr>
        <w:widowControl w:val="0"/>
        <w:tabs>
          <w:tab w:val="left" w:pos="284"/>
        </w:tabs>
        <w:spacing w:line="240" w:lineRule="auto"/>
        <w:ind w:left="284" w:right="109"/>
        <w:jc w:val="both"/>
        <w:rPr>
          <w:rFonts w:ascii="Arial" w:hAnsi="Arial" w:cs="Arial"/>
          <w:i/>
          <w:color w:val="0F243E" w:themeColor="text2" w:themeShade="80"/>
        </w:rPr>
      </w:pPr>
      <w:r w:rsidRPr="000264D7">
        <w:rPr>
          <w:rFonts w:ascii="Arial" w:hAnsi="Arial" w:cs="Arial"/>
          <w:i/>
          <w:color w:val="0F243E" w:themeColor="text2" w:themeShade="80"/>
        </w:rPr>
        <w:t xml:space="preserve">Wykonawca, w przypadku polegania na zdolnościach podmiotów udostępniających zasoby, przedstawia, wraz z oświadczeniami, o których mowa w ppkt. „b” i „c”., także oświadczenie podmiotu udostępniającego zasoby, potwierdzające brak podstaw wykluczenia tego podmiotu oraz spełnianie warunków udziału w postępowaniu, </w:t>
      </w:r>
      <w:r w:rsidRPr="000264D7">
        <w:rPr>
          <w:rFonts w:ascii="Arial" w:hAnsi="Arial" w:cs="Arial"/>
          <w:i/>
          <w:color w:val="0F243E" w:themeColor="text2" w:themeShade="80"/>
        </w:rPr>
        <w:br/>
        <w:t xml:space="preserve">w zakresie, w jakim wykonawca powołuje się na jego zasoby </w:t>
      </w:r>
    </w:p>
    <w:p w:rsidR="000264D7" w:rsidRPr="000264D7" w:rsidRDefault="000264D7" w:rsidP="006A5AB6">
      <w:pPr>
        <w:widowControl w:val="0"/>
        <w:numPr>
          <w:ilvl w:val="4"/>
          <w:numId w:val="37"/>
        </w:numPr>
        <w:tabs>
          <w:tab w:val="left" w:pos="284"/>
        </w:tabs>
        <w:spacing w:after="0" w:line="240" w:lineRule="auto"/>
        <w:ind w:left="851" w:right="109" w:hanging="284"/>
        <w:jc w:val="both"/>
        <w:rPr>
          <w:rFonts w:ascii="Arial" w:eastAsia="Times New Roman" w:hAnsi="Arial" w:cs="Arial"/>
          <w:color w:val="0F243E" w:themeColor="text2" w:themeShade="80"/>
          <w:lang w:val="x-none" w:eastAsia="x-none"/>
        </w:rPr>
      </w:pPr>
      <w:r w:rsidRPr="000264D7">
        <w:rPr>
          <w:rFonts w:ascii="Arial" w:eastAsia="Lucida Sans Unicode" w:hAnsi="Arial" w:cs="Arial"/>
          <w:b/>
          <w:color w:val="365F91" w:themeColor="accent1" w:themeShade="BF"/>
          <w:kern w:val="1"/>
          <w:lang w:val="x-none" w:eastAsia="zh-CN"/>
        </w:rPr>
        <w:t>Oświadczenie</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wykonawcy,</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w</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zakresie</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art.</w:t>
      </w:r>
      <w:r w:rsidRPr="000264D7">
        <w:rPr>
          <w:rFonts w:ascii="Arial" w:eastAsia="Lucida Sans Unicode" w:hAnsi="Arial" w:cs="Arial"/>
          <w:b/>
          <w:color w:val="365F91" w:themeColor="accent1" w:themeShade="BF"/>
          <w:spacing w:val="4"/>
          <w:kern w:val="1"/>
          <w:lang w:val="x-none" w:eastAsia="zh-CN"/>
        </w:rPr>
        <w:t xml:space="preserve"> </w:t>
      </w:r>
      <w:r w:rsidRPr="000264D7">
        <w:rPr>
          <w:rFonts w:ascii="Arial" w:eastAsia="Lucida Sans Unicode" w:hAnsi="Arial" w:cs="Arial"/>
          <w:b/>
          <w:color w:val="365F91" w:themeColor="accent1" w:themeShade="BF"/>
          <w:spacing w:val="-1"/>
          <w:kern w:val="1"/>
          <w:lang w:val="x-none" w:eastAsia="zh-CN"/>
        </w:rPr>
        <w:t>108</w:t>
      </w:r>
      <w:r w:rsidRPr="000264D7">
        <w:rPr>
          <w:rFonts w:ascii="Arial" w:eastAsia="Lucida Sans Unicode" w:hAnsi="Arial" w:cs="Arial"/>
          <w:b/>
          <w:color w:val="365F91" w:themeColor="accent1" w:themeShade="BF"/>
          <w:spacing w:val="3"/>
          <w:kern w:val="1"/>
          <w:lang w:val="x-none" w:eastAsia="zh-CN"/>
        </w:rPr>
        <w:t xml:space="preserve"> </w:t>
      </w:r>
      <w:r w:rsidRPr="000264D7">
        <w:rPr>
          <w:rFonts w:ascii="Arial" w:eastAsia="Lucida Sans Unicode" w:hAnsi="Arial" w:cs="Arial"/>
          <w:b/>
          <w:color w:val="365F91" w:themeColor="accent1" w:themeShade="BF"/>
          <w:kern w:val="1"/>
          <w:lang w:val="x-none" w:eastAsia="zh-CN"/>
        </w:rPr>
        <w:t>ust.</w:t>
      </w:r>
      <w:r w:rsidRPr="000264D7">
        <w:rPr>
          <w:rFonts w:ascii="Arial" w:eastAsia="Lucida Sans Unicode" w:hAnsi="Arial" w:cs="Arial"/>
          <w:b/>
          <w:color w:val="365F91" w:themeColor="accent1" w:themeShade="BF"/>
          <w:spacing w:val="2"/>
          <w:kern w:val="1"/>
          <w:lang w:val="x-none" w:eastAsia="zh-CN"/>
        </w:rPr>
        <w:t xml:space="preserve"> </w:t>
      </w:r>
      <w:r w:rsidRPr="000264D7">
        <w:rPr>
          <w:rFonts w:ascii="Arial" w:eastAsia="Lucida Sans Unicode" w:hAnsi="Arial" w:cs="Arial"/>
          <w:b/>
          <w:color w:val="365F91" w:themeColor="accent1" w:themeShade="BF"/>
          <w:kern w:val="1"/>
          <w:lang w:val="x-none" w:eastAsia="zh-CN"/>
        </w:rPr>
        <w:t>1</w:t>
      </w:r>
      <w:r w:rsidRPr="000264D7">
        <w:rPr>
          <w:rFonts w:ascii="Arial" w:eastAsia="Lucida Sans Unicode" w:hAnsi="Arial" w:cs="Arial"/>
          <w:b/>
          <w:color w:val="365F91" w:themeColor="accent1" w:themeShade="BF"/>
          <w:spacing w:val="3"/>
          <w:kern w:val="1"/>
          <w:lang w:val="x-none" w:eastAsia="zh-CN"/>
        </w:rPr>
        <w:t xml:space="preserve"> </w:t>
      </w:r>
      <w:r w:rsidRPr="000264D7">
        <w:rPr>
          <w:rFonts w:ascii="Arial" w:eastAsia="Lucida Sans Unicode" w:hAnsi="Arial" w:cs="Arial"/>
          <w:b/>
          <w:color w:val="365F91" w:themeColor="accent1" w:themeShade="BF"/>
          <w:kern w:val="1"/>
          <w:lang w:val="x-none" w:eastAsia="zh-CN"/>
        </w:rPr>
        <w:t>pkt</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5</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ustawy,</w:t>
      </w:r>
      <w:r w:rsidRPr="000264D7">
        <w:rPr>
          <w:rFonts w:ascii="Arial" w:eastAsia="Lucida Sans Unicode" w:hAnsi="Arial" w:cs="Arial"/>
          <w:b/>
          <w:color w:val="365F91" w:themeColor="accent1" w:themeShade="BF"/>
          <w:spacing w:val="3"/>
          <w:kern w:val="1"/>
          <w:lang w:val="x-none" w:eastAsia="zh-CN"/>
        </w:rPr>
        <w:t xml:space="preserve"> </w:t>
      </w:r>
      <w:r w:rsidRPr="000264D7">
        <w:rPr>
          <w:rFonts w:ascii="Arial" w:eastAsia="Lucida Sans Unicode" w:hAnsi="Arial" w:cs="Arial"/>
          <w:b/>
          <w:color w:val="365F91" w:themeColor="accent1" w:themeShade="BF"/>
          <w:kern w:val="1"/>
          <w:lang w:val="x-none" w:eastAsia="zh-CN"/>
        </w:rPr>
        <w:t>o</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braku</w:t>
      </w:r>
      <w:r w:rsidRPr="000264D7">
        <w:rPr>
          <w:rFonts w:ascii="Arial" w:eastAsia="Lucida Sans Unicode" w:hAnsi="Arial" w:cs="Arial"/>
          <w:b/>
          <w:color w:val="365F91" w:themeColor="accent1" w:themeShade="BF"/>
          <w:spacing w:val="3"/>
          <w:kern w:val="1"/>
          <w:lang w:val="x-none" w:eastAsia="zh-CN"/>
        </w:rPr>
        <w:t xml:space="preserve"> </w:t>
      </w:r>
      <w:r w:rsidRPr="000264D7">
        <w:rPr>
          <w:rFonts w:ascii="Arial" w:eastAsia="Lucida Sans Unicode" w:hAnsi="Arial" w:cs="Arial"/>
          <w:b/>
          <w:color w:val="365F91" w:themeColor="accent1" w:themeShade="BF"/>
          <w:kern w:val="1"/>
          <w:lang w:val="x-none" w:eastAsia="zh-CN"/>
        </w:rPr>
        <w:t>przynależności</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do</w:t>
      </w:r>
      <w:r w:rsidRPr="000264D7">
        <w:rPr>
          <w:rFonts w:ascii="Arial" w:eastAsia="Lucida Sans Unicode" w:hAnsi="Arial" w:cs="Arial"/>
          <w:b/>
          <w:color w:val="365F91" w:themeColor="accent1" w:themeShade="BF"/>
          <w:spacing w:val="26"/>
          <w:w w:val="99"/>
          <w:kern w:val="1"/>
          <w:lang w:val="x-none" w:eastAsia="zh-CN"/>
        </w:rPr>
        <w:t xml:space="preserve"> </w:t>
      </w:r>
      <w:r w:rsidRPr="000264D7">
        <w:rPr>
          <w:rFonts w:ascii="Arial" w:eastAsia="Lucida Sans Unicode" w:hAnsi="Arial" w:cs="Arial"/>
          <w:b/>
          <w:color w:val="365F91" w:themeColor="accent1" w:themeShade="BF"/>
          <w:kern w:val="1"/>
          <w:lang w:val="x-none" w:eastAsia="zh-CN"/>
        </w:rPr>
        <w:t>tej</w:t>
      </w:r>
      <w:r w:rsidRPr="000264D7">
        <w:rPr>
          <w:rFonts w:ascii="Arial" w:eastAsia="Lucida Sans Unicode" w:hAnsi="Arial" w:cs="Arial"/>
          <w:b/>
          <w:color w:val="365F91" w:themeColor="accent1" w:themeShade="BF"/>
          <w:spacing w:val="55"/>
          <w:kern w:val="1"/>
          <w:lang w:val="x-none" w:eastAsia="zh-CN"/>
        </w:rPr>
        <w:t xml:space="preserve"> </w:t>
      </w:r>
      <w:r w:rsidRPr="000264D7">
        <w:rPr>
          <w:rFonts w:ascii="Arial" w:eastAsia="Lucida Sans Unicode" w:hAnsi="Arial" w:cs="Arial"/>
          <w:b/>
          <w:color w:val="365F91" w:themeColor="accent1" w:themeShade="BF"/>
          <w:kern w:val="1"/>
          <w:lang w:val="x-none" w:eastAsia="zh-CN"/>
        </w:rPr>
        <w:t>samej</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grupy</w:t>
      </w:r>
      <w:r w:rsidRPr="000264D7">
        <w:rPr>
          <w:rFonts w:ascii="Arial" w:eastAsia="Lucida Sans Unicode" w:hAnsi="Arial" w:cs="Arial"/>
          <w:b/>
          <w:color w:val="365F91" w:themeColor="accent1" w:themeShade="BF"/>
          <w:spacing w:val="1"/>
          <w:kern w:val="1"/>
          <w:lang w:val="x-none" w:eastAsia="zh-CN"/>
        </w:rPr>
        <w:t xml:space="preserve"> </w:t>
      </w:r>
      <w:r w:rsidRPr="000264D7">
        <w:rPr>
          <w:rFonts w:ascii="Arial" w:eastAsia="Lucida Sans Unicode" w:hAnsi="Arial" w:cs="Arial"/>
          <w:b/>
          <w:color w:val="365F91" w:themeColor="accent1" w:themeShade="BF"/>
          <w:kern w:val="1"/>
          <w:lang w:val="x-none" w:eastAsia="zh-CN"/>
        </w:rPr>
        <w:t>kapitałowej</w:t>
      </w:r>
      <w:r w:rsidRPr="000264D7">
        <w:rPr>
          <w:rFonts w:ascii="Arial" w:eastAsia="Lucida Sans Unicode" w:hAnsi="Arial" w:cs="Arial"/>
          <w:color w:val="0F243E" w:themeColor="text2" w:themeShade="80"/>
          <w:kern w:val="1"/>
          <w:lang w:val="x-none" w:eastAsia="zh-CN"/>
        </w:rPr>
        <w:t>,</w:t>
      </w:r>
      <w:r w:rsidRPr="000264D7">
        <w:rPr>
          <w:rFonts w:ascii="Arial" w:eastAsia="Lucida Sans Unicode" w:hAnsi="Arial" w:cs="Arial"/>
          <w:color w:val="0F243E" w:themeColor="text2" w:themeShade="80"/>
          <w:spacing w:val="54"/>
          <w:kern w:val="1"/>
          <w:lang w:val="x-none" w:eastAsia="zh-CN"/>
        </w:rPr>
        <w:t xml:space="preserve"> </w:t>
      </w:r>
      <w:r w:rsidRPr="000264D7">
        <w:rPr>
          <w:rFonts w:ascii="Arial" w:eastAsia="Lucida Sans Unicode" w:hAnsi="Arial" w:cs="Arial"/>
          <w:color w:val="0F243E" w:themeColor="text2" w:themeShade="80"/>
          <w:kern w:val="1"/>
          <w:lang w:val="x-none" w:eastAsia="zh-CN"/>
        </w:rPr>
        <w:t>w</w:t>
      </w:r>
      <w:r w:rsidRPr="000264D7">
        <w:rPr>
          <w:rFonts w:ascii="Arial" w:eastAsia="Lucida Sans Unicode" w:hAnsi="Arial" w:cs="Arial"/>
          <w:color w:val="0F243E" w:themeColor="text2" w:themeShade="80"/>
          <w:spacing w:val="55"/>
          <w:kern w:val="1"/>
          <w:lang w:val="x-none" w:eastAsia="zh-CN"/>
        </w:rPr>
        <w:t xml:space="preserve"> </w:t>
      </w:r>
      <w:r w:rsidRPr="000264D7">
        <w:rPr>
          <w:rFonts w:ascii="Arial" w:eastAsia="Lucida Sans Unicode" w:hAnsi="Arial" w:cs="Arial"/>
          <w:color w:val="0F243E" w:themeColor="text2" w:themeShade="80"/>
          <w:kern w:val="1"/>
          <w:lang w:val="x-none" w:eastAsia="zh-CN"/>
        </w:rPr>
        <w:t>rozumieniu ustawy</w:t>
      </w:r>
      <w:r w:rsidRPr="000264D7">
        <w:rPr>
          <w:rFonts w:ascii="Arial" w:eastAsia="Lucida Sans Unicode" w:hAnsi="Arial" w:cs="Arial"/>
          <w:color w:val="0F243E" w:themeColor="text2" w:themeShade="80"/>
          <w:spacing w:val="4"/>
          <w:kern w:val="1"/>
          <w:lang w:val="x-none" w:eastAsia="zh-CN"/>
        </w:rPr>
        <w:t xml:space="preserve"> </w:t>
      </w:r>
      <w:r w:rsidRPr="000264D7">
        <w:rPr>
          <w:rFonts w:ascii="Arial" w:eastAsia="Lucida Sans Unicode" w:hAnsi="Arial" w:cs="Arial"/>
          <w:color w:val="0F243E" w:themeColor="text2" w:themeShade="80"/>
          <w:kern w:val="1"/>
          <w:lang w:val="x-none" w:eastAsia="zh-CN"/>
        </w:rPr>
        <w:t>z  dnia 16</w:t>
      </w:r>
      <w:r w:rsidRPr="000264D7">
        <w:rPr>
          <w:rFonts w:ascii="Arial" w:eastAsia="Lucida Sans Unicode" w:hAnsi="Arial" w:cs="Arial"/>
          <w:color w:val="0F243E" w:themeColor="text2" w:themeShade="80"/>
          <w:spacing w:val="1"/>
          <w:kern w:val="1"/>
          <w:lang w:val="x-none" w:eastAsia="zh-CN"/>
        </w:rPr>
        <w:t xml:space="preserve"> </w:t>
      </w:r>
      <w:r w:rsidRPr="000264D7">
        <w:rPr>
          <w:rFonts w:ascii="Arial" w:eastAsia="Lucida Sans Unicode" w:hAnsi="Arial" w:cs="Arial"/>
          <w:color w:val="0F243E" w:themeColor="text2" w:themeShade="80"/>
          <w:kern w:val="1"/>
          <w:lang w:val="x-none" w:eastAsia="zh-CN"/>
        </w:rPr>
        <w:t>lutego 2007 r.</w:t>
      </w:r>
      <w:r w:rsidRPr="000264D7">
        <w:rPr>
          <w:rFonts w:ascii="Arial" w:eastAsia="Lucida Sans Unicode" w:hAnsi="Arial" w:cs="Arial"/>
          <w:color w:val="0F243E" w:themeColor="text2" w:themeShade="80"/>
          <w:spacing w:val="54"/>
          <w:kern w:val="1"/>
          <w:lang w:val="x-none" w:eastAsia="zh-CN"/>
        </w:rPr>
        <w:t xml:space="preserve"> </w:t>
      </w:r>
      <w:r w:rsidRPr="000264D7">
        <w:rPr>
          <w:rFonts w:ascii="Arial" w:eastAsia="Lucida Sans Unicode" w:hAnsi="Arial" w:cs="Arial"/>
          <w:color w:val="0F243E" w:themeColor="text2" w:themeShade="80"/>
          <w:kern w:val="1"/>
          <w:lang w:val="x-none" w:eastAsia="zh-CN"/>
        </w:rPr>
        <w:t>o</w:t>
      </w:r>
      <w:r w:rsidRPr="000264D7">
        <w:rPr>
          <w:rFonts w:ascii="Arial" w:eastAsia="Lucida Sans Unicode" w:hAnsi="Arial" w:cs="Arial"/>
          <w:color w:val="0F243E" w:themeColor="text2" w:themeShade="80"/>
          <w:spacing w:val="1"/>
          <w:kern w:val="1"/>
          <w:lang w:val="x-none" w:eastAsia="zh-CN"/>
        </w:rPr>
        <w:t xml:space="preserve"> </w:t>
      </w:r>
      <w:r w:rsidRPr="000264D7">
        <w:rPr>
          <w:rFonts w:ascii="Arial" w:eastAsia="Lucida Sans Unicode" w:hAnsi="Arial" w:cs="Arial"/>
          <w:color w:val="0F243E" w:themeColor="text2" w:themeShade="80"/>
          <w:kern w:val="1"/>
          <w:lang w:val="x-none" w:eastAsia="zh-CN"/>
        </w:rPr>
        <w:t>ochronie</w:t>
      </w:r>
      <w:r w:rsidRPr="000264D7">
        <w:rPr>
          <w:rFonts w:ascii="Arial" w:eastAsia="Lucida Sans Unicode" w:hAnsi="Arial" w:cs="Arial"/>
          <w:color w:val="0F243E" w:themeColor="text2" w:themeShade="80"/>
          <w:spacing w:val="30"/>
          <w:w w:val="99"/>
          <w:kern w:val="1"/>
          <w:lang w:val="x-none" w:eastAsia="zh-CN"/>
        </w:rPr>
        <w:t xml:space="preserve"> </w:t>
      </w:r>
      <w:r w:rsidRPr="000264D7">
        <w:rPr>
          <w:rFonts w:ascii="Arial" w:eastAsia="Lucida Sans Unicode" w:hAnsi="Arial" w:cs="Arial"/>
          <w:color w:val="0F243E" w:themeColor="text2" w:themeShade="80"/>
          <w:kern w:val="1"/>
          <w:lang w:val="x-none" w:eastAsia="zh-CN"/>
        </w:rPr>
        <w:t>konkurencji</w:t>
      </w:r>
      <w:r w:rsidRPr="000264D7">
        <w:rPr>
          <w:rFonts w:ascii="Arial" w:eastAsia="Lucida Sans Unicode" w:hAnsi="Arial" w:cs="Arial"/>
          <w:color w:val="0F243E" w:themeColor="text2" w:themeShade="80"/>
          <w:spacing w:val="26"/>
          <w:kern w:val="1"/>
          <w:lang w:val="x-none" w:eastAsia="zh-CN"/>
        </w:rPr>
        <w:t xml:space="preserve"> </w:t>
      </w:r>
      <w:r w:rsidRPr="000264D7">
        <w:rPr>
          <w:rFonts w:ascii="Arial" w:eastAsia="Lucida Sans Unicode" w:hAnsi="Arial" w:cs="Arial"/>
          <w:color w:val="0F243E" w:themeColor="text2" w:themeShade="80"/>
          <w:kern w:val="1"/>
          <w:lang w:val="x-none" w:eastAsia="zh-CN"/>
        </w:rPr>
        <w:t>i</w:t>
      </w:r>
      <w:r w:rsidRPr="000264D7">
        <w:rPr>
          <w:rFonts w:ascii="Arial" w:eastAsia="Lucida Sans Unicode" w:hAnsi="Arial" w:cs="Arial"/>
          <w:color w:val="0F243E" w:themeColor="text2" w:themeShade="80"/>
          <w:spacing w:val="27"/>
          <w:kern w:val="1"/>
          <w:lang w:val="x-none" w:eastAsia="zh-CN"/>
        </w:rPr>
        <w:t xml:space="preserve"> </w:t>
      </w:r>
      <w:r w:rsidRPr="000264D7">
        <w:rPr>
          <w:rFonts w:ascii="Arial" w:eastAsia="Lucida Sans Unicode" w:hAnsi="Arial" w:cs="Arial"/>
          <w:color w:val="0F243E" w:themeColor="text2" w:themeShade="80"/>
          <w:kern w:val="1"/>
          <w:lang w:val="x-none" w:eastAsia="zh-CN"/>
        </w:rPr>
        <w:t>konsumentów</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(Dz.</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kern w:val="1"/>
          <w:lang w:val="x-none" w:eastAsia="zh-CN"/>
        </w:rPr>
        <w:t>U.</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kern w:val="1"/>
          <w:lang w:val="x-none" w:eastAsia="zh-CN"/>
        </w:rPr>
        <w:t>z</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2020</w:t>
      </w:r>
      <w:r w:rsidRPr="000264D7">
        <w:rPr>
          <w:rFonts w:ascii="Arial" w:eastAsia="Lucida Sans Unicode" w:hAnsi="Arial" w:cs="Arial"/>
          <w:color w:val="0F243E" w:themeColor="text2" w:themeShade="80"/>
          <w:spacing w:val="27"/>
          <w:kern w:val="1"/>
          <w:lang w:val="x-none" w:eastAsia="zh-CN"/>
        </w:rPr>
        <w:t xml:space="preserve"> </w:t>
      </w:r>
      <w:r w:rsidRPr="000264D7">
        <w:rPr>
          <w:rFonts w:ascii="Arial" w:eastAsia="Lucida Sans Unicode" w:hAnsi="Arial" w:cs="Arial"/>
          <w:color w:val="0F243E" w:themeColor="text2" w:themeShade="80"/>
          <w:kern w:val="1"/>
          <w:lang w:val="x-none" w:eastAsia="zh-CN"/>
        </w:rPr>
        <w:t>r.</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kern w:val="1"/>
          <w:lang w:val="x-none" w:eastAsia="zh-CN"/>
        </w:rPr>
        <w:t>poz.</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kern w:val="1"/>
          <w:lang w:val="x-none" w:eastAsia="zh-CN"/>
        </w:rPr>
        <w:t>1076),</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kern w:val="1"/>
          <w:lang w:val="x-none" w:eastAsia="zh-CN"/>
        </w:rPr>
        <w:t>z</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kern w:val="1"/>
          <w:lang w:val="x-none" w:eastAsia="zh-CN"/>
        </w:rPr>
        <w:t>innym</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kern w:val="1"/>
          <w:lang w:val="x-none" w:eastAsia="zh-CN"/>
        </w:rPr>
        <w:t>wykonawcą,</w:t>
      </w:r>
      <w:r w:rsidRPr="000264D7">
        <w:rPr>
          <w:rFonts w:ascii="Arial" w:eastAsia="Lucida Sans Unicode" w:hAnsi="Arial" w:cs="Arial"/>
          <w:color w:val="0F243E" w:themeColor="text2" w:themeShade="80"/>
          <w:spacing w:val="27"/>
          <w:kern w:val="1"/>
          <w:lang w:val="x-none" w:eastAsia="zh-CN"/>
        </w:rPr>
        <w:t xml:space="preserve"> </w:t>
      </w:r>
      <w:r w:rsidRPr="000264D7">
        <w:rPr>
          <w:rFonts w:ascii="Arial" w:eastAsia="Lucida Sans Unicode" w:hAnsi="Arial" w:cs="Arial"/>
          <w:color w:val="0F243E" w:themeColor="text2" w:themeShade="80"/>
          <w:kern w:val="1"/>
          <w:lang w:val="x-none" w:eastAsia="zh-CN"/>
        </w:rPr>
        <w:t>który</w:t>
      </w:r>
      <w:r w:rsidRPr="000264D7">
        <w:rPr>
          <w:rFonts w:ascii="Arial" w:eastAsia="Lucida Sans Unicode" w:hAnsi="Arial" w:cs="Arial"/>
          <w:color w:val="0F243E" w:themeColor="text2" w:themeShade="80"/>
          <w:spacing w:val="29"/>
          <w:kern w:val="1"/>
          <w:lang w:val="x-none" w:eastAsia="zh-CN"/>
        </w:rPr>
        <w:t xml:space="preserve"> </w:t>
      </w:r>
      <w:r w:rsidRPr="000264D7">
        <w:rPr>
          <w:rFonts w:ascii="Arial" w:eastAsia="Lucida Sans Unicode" w:hAnsi="Arial" w:cs="Arial"/>
          <w:color w:val="0F243E" w:themeColor="text2" w:themeShade="80"/>
          <w:kern w:val="1"/>
          <w:lang w:val="x-none" w:eastAsia="zh-CN"/>
        </w:rPr>
        <w:t>złożył</w:t>
      </w:r>
      <w:r w:rsidRPr="000264D7">
        <w:rPr>
          <w:rFonts w:ascii="Arial" w:eastAsia="Lucida Sans Unicode" w:hAnsi="Arial" w:cs="Arial"/>
          <w:color w:val="0F243E" w:themeColor="text2" w:themeShade="80"/>
          <w:spacing w:val="36"/>
          <w:w w:val="99"/>
          <w:kern w:val="1"/>
          <w:lang w:val="x-none" w:eastAsia="zh-CN"/>
        </w:rPr>
        <w:t xml:space="preserve"> </w:t>
      </w:r>
      <w:r w:rsidRPr="000264D7">
        <w:rPr>
          <w:rFonts w:ascii="Arial" w:eastAsia="Lucida Sans Unicode" w:hAnsi="Arial" w:cs="Arial"/>
          <w:color w:val="0F243E" w:themeColor="text2" w:themeShade="80"/>
          <w:kern w:val="1"/>
          <w:lang w:val="x-none" w:eastAsia="zh-CN"/>
        </w:rPr>
        <w:t>odrębną</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kern w:val="1"/>
          <w:lang w:val="x-none" w:eastAsia="zh-CN"/>
        </w:rPr>
        <w:t>ofertę,</w:t>
      </w:r>
      <w:r w:rsidRPr="000264D7">
        <w:rPr>
          <w:rFonts w:ascii="Arial" w:eastAsia="Lucida Sans Unicode" w:hAnsi="Arial" w:cs="Arial"/>
          <w:color w:val="0F243E" w:themeColor="text2" w:themeShade="80"/>
          <w:spacing w:val="30"/>
          <w:kern w:val="1"/>
          <w:lang w:val="x-none" w:eastAsia="zh-CN"/>
        </w:rPr>
        <w:t xml:space="preserve"> </w:t>
      </w:r>
      <w:r w:rsidRPr="000264D7">
        <w:rPr>
          <w:rFonts w:ascii="Arial" w:eastAsia="Lucida Sans Unicode" w:hAnsi="Arial" w:cs="Arial"/>
          <w:color w:val="0F243E" w:themeColor="text2" w:themeShade="80"/>
          <w:kern w:val="1"/>
          <w:lang w:val="x-none" w:eastAsia="zh-CN"/>
        </w:rPr>
        <w:t>ofertę</w:t>
      </w:r>
      <w:r w:rsidRPr="000264D7">
        <w:rPr>
          <w:rFonts w:ascii="Arial" w:eastAsia="Lucida Sans Unicode" w:hAnsi="Arial" w:cs="Arial"/>
          <w:color w:val="0F243E" w:themeColor="text2" w:themeShade="80"/>
          <w:spacing w:val="29"/>
          <w:kern w:val="1"/>
          <w:lang w:val="x-none" w:eastAsia="zh-CN"/>
        </w:rPr>
        <w:t xml:space="preserve"> </w:t>
      </w:r>
      <w:r w:rsidRPr="000264D7">
        <w:rPr>
          <w:rFonts w:ascii="Arial" w:eastAsia="Lucida Sans Unicode" w:hAnsi="Arial" w:cs="Arial"/>
          <w:color w:val="0F243E" w:themeColor="text2" w:themeShade="80"/>
          <w:kern w:val="1"/>
          <w:lang w:val="x-none" w:eastAsia="zh-CN"/>
        </w:rPr>
        <w:t>częściową</w:t>
      </w:r>
      <w:r w:rsidRPr="000264D7">
        <w:rPr>
          <w:rFonts w:ascii="Arial" w:eastAsia="Lucida Sans Unicode" w:hAnsi="Arial" w:cs="Arial"/>
          <w:color w:val="0F243E" w:themeColor="text2" w:themeShade="80"/>
          <w:spacing w:val="30"/>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lub</w:t>
      </w:r>
      <w:r w:rsidRPr="000264D7">
        <w:rPr>
          <w:rFonts w:ascii="Arial" w:eastAsia="Lucida Sans Unicode" w:hAnsi="Arial" w:cs="Arial"/>
          <w:color w:val="0F243E" w:themeColor="text2" w:themeShade="80"/>
          <w:spacing w:val="31"/>
          <w:kern w:val="1"/>
          <w:lang w:val="x-none" w:eastAsia="zh-CN"/>
        </w:rPr>
        <w:t xml:space="preserve"> </w:t>
      </w:r>
      <w:r w:rsidRPr="000264D7">
        <w:rPr>
          <w:rFonts w:ascii="Arial" w:eastAsia="Lucida Sans Unicode" w:hAnsi="Arial" w:cs="Arial"/>
          <w:color w:val="0F243E" w:themeColor="text2" w:themeShade="80"/>
          <w:kern w:val="1"/>
          <w:lang w:val="x-none" w:eastAsia="zh-CN"/>
        </w:rPr>
        <w:t>wniosek</w:t>
      </w:r>
      <w:r w:rsidRPr="000264D7">
        <w:rPr>
          <w:rFonts w:ascii="Arial" w:eastAsia="Lucida Sans Unicode" w:hAnsi="Arial" w:cs="Arial"/>
          <w:color w:val="0F243E" w:themeColor="text2" w:themeShade="80"/>
          <w:spacing w:val="29"/>
          <w:kern w:val="1"/>
          <w:lang w:val="x-none" w:eastAsia="zh-CN"/>
        </w:rPr>
        <w:t xml:space="preserve"> </w:t>
      </w:r>
      <w:r w:rsidRPr="000264D7">
        <w:rPr>
          <w:rFonts w:ascii="Arial" w:eastAsia="Lucida Sans Unicode" w:hAnsi="Arial" w:cs="Arial"/>
          <w:color w:val="0F243E" w:themeColor="text2" w:themeShade="80"/>
          <w:kern w:val="1"/>
          <w:lang w:val="x-none" w:eastAsia="zh-CN"/>
        </w:rPr>
        <w:t>o</w:t>
      </w:r>
      <w:r w:rsidRPr="000264D7">
        <w:rPr>
          <w:rFonts w:ascii="Arial" w:eastAsia="Lucida Sans Unicode" w:hAnsi="Arial" w:cs="Arial"/>
          <w:color w:val="0F243E" w:themeColor="text2" w:themeShade="80"/>
          <w:spacing w:val="31"/>
          <w:kern w:val="1"/>
          <w:lang w:val="x-none" w:eastAsia="zh-CN"/>
        </w:rPr>
        <w:t xml:space="preserve"> </w:t>
      </w:r>
      <w:r w:rsidRPr="000264D7">
        <w:rPr>
          <w:rFonts w:ascii="Arial" w:eastAsia="Lucida Sans Unicode" w:hAnsi="Arial" w:cs="Arial"/>
          <w:color w:val="0F243E" w:themeColor="text2" w:themeShade="80"/>
          <w:kern w:val="1"/>
          <w:lang w:val="x-none" w:eastAsia="zh-CN"/>
        </w:rPr>
        <w:t>dopuszczenie</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kern w:val="1"/>
          <w:lang w:val="x-none" w:eastAsia="zh-CN"/>
        </w:rPr>
        <w:t>do</w:t>
      </w:r>
      <w:r w:rsidRPr="000264D7">
        <w:rPr>
          <w:rFonts w:ascii="Arial" w:eastAsia="Lucida Sans Unicode" w:hAnsi="Arial" w:cs="Arial"/>
          <w:color w:val="0F243E" w:themeColor="text2" w:themeShade="80"/>
          <w:spacing w:val="29"/>
          <w:kern w:val="1"/>
          <w:lang w:val="x-none" w:eastAsia="zh-CN"/>
        </w:rPr>
        <w:t xml:space="preserve"> </w:t>
      </w:r>
      <w:r w:rsidRPr="000264D7">
        <w:rPr>
          <w:rFonts w:ascii="Arial" w:eastAsia="Lucida Sans Unicode" w:hAnsi="Arial" w:cs="Arial"/>
          <w:color w:val="0F243E" w:themeColor="text2" w:themeShade="80"/>
          <w:kern w:val="1"/>
          <w:lang w:val="x-none" w:eastAsia="zh-CN"/>
        </w:rPr>
        <w:t>udziału</w:t>
      </w:r>
      <w:r w:rsidRPr="000264D7">
        <w:rPr>
          <w:rFonts w:ascii="Arial" w:eastAsia="Lucida Sans Unicode" w:hAnsi="Arial" w:cs="Arial"/>
          <w:color w:val="0F243E" w:themeColor="text2" w:themeShade="80"/>
          <w:spacing w:val="28"/>
          <w:kern w:val="1"/>
          <w:lang w:val="x-none" w:eastAsia="zh-CN"/>
        </w:rPr>
        <w:t xml:space="preserve"> </w:t>
      </w:r>
      <w:r w:rsidRPr="000264D7">
        <w:rPr>
          <w:rFonts w:ascii="Arial" w:eastAsia="Lucida Sans Unicode" w:hAnsi="Arial" w:cs="Arial"/>
          <w:color w:val="0F243E" w:themeColor="text2" w:themeShade="80"/>
          <w:kern w:val="1"/>
          <w:lang w:val="x-none" w:eastAsia="zh-CN"/>
        </w:rPr>
        <w:t>w</w:t>
      </w:r>
      <w:r w:rsidRPr="000264D7">
        <w:rPr>
          <w:rFonts w:ascii="Arial" w:eastAsia="Lucida Sans Unicode" w:hAnsi="Arial" w:cs="Arial"/>
          <w:color w:val="0F243E" w:themeColor="text2" w:themeShade="80"/>
          <w:spacing w:val="32"/>
          <w:kern w:val="1"/>
          <w:lang w:val="x-none" w:eastAsia="zh-CN"/>
        </w:rPr>
        <w:t xml:space="preserve"> </w:t>
      </w:r>
      <w:r w:rsidRPr="000264D7">
        <w:rPr>
          <w:rFonts w:ascii="Arial" w:eastAsia="Lucida Sans Unicode" w:hAnsi="Arial" w:cs="Arial"/>
          <w:color w:val="0F243E" w:themeColor="text2" w:themeShade="80"/>
          <w:kern w:val="1"/>
          <w:lang w:val="x-none" w:eastAsia="zh-CN"/>
        </w:rPr>
        <w:t>postępowaniu,</w:t>
      </w:r>
      <w:r w:rsidRPr="000264D7">
        <w:rPr>
          <w:rFonts w:ascii="Arial" w:eastAsia="Lucida Sans Unicode" w:hAnsi="Arial" w:cs="Arial"/>
          <w:color w:val="0F243E" w:themeColor="text2" w:themeShade="80"/>
          <w:spacing w:val="30"/>
          <w:w w:val="99"/>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albo</w:t>
      </w:r>
      <w:r w:rsidRPr="000264D7">
        <w:rPr>
          <w:rFonts w:ascii="Arial" w:eastAsia="Lucida Sans Unicode" w:hAnsi="Arial" w:cs="Arial"/>
          <w:color w:val="0F243E" w:themeColor="text2" w:themeShade="80"/>
          <w:spacing w:val="12"/>
          <w:kern w:val="1"/>
          <w:lang w:val="x-none" w:eastAsia="zh-CN"/>
        </w:rPr>
        <w:t xml:space="preserve"> </w:t>
      </w:r>
      <w:r w:rsidRPr="000264D7">
        <w:rPr>
          <w:rFonts w:ascii="Arial" w:eastAsia="Lucida Sans Unicode" w:hAnsi="Arial" w:cs="Arial"/>
          <w:color w:val="0F243E" w:themeColor="text2" w:themeShade="80"/>
          <w:kern w:val="1"/>
          <w:lang w:val="x-none" w:eastAsia="zh-CN"/>
        </w:rPr>
        <w:t>oświadczenia</w:t>
      </w:r>
      <w:r w:rsidRPr="000264D7">
        <w:rPr>
          <w:rFonts w:ascii="Arial" w:eastAsia="Lucida Sans Unicode" w:hAnsi="Arial" w:cs="Arial"/>
          <w:color w:val="0F243E" w:themeColor="text2" w:themeShade="80"/>
          <w:spacing w:val="14"/>
          <w:kern w:val="1"/>
          <w:lang w:val="x-none" w:eastAsia="zh-CN"/>
        </w:rPr>
        <w:t xml:space="preserve"> </w:t>
      </w:r>
      <w:r w:rsidRPr="000264D7">
        <w:rPr>
          <w:rFonts w:ascii="Arial" w:eastAsia="Lucida Sans Unicode" w:hAnsi="Arial" w:cs="Arial"/>
          <w:color w:val="0F243E" w:themeColor="text2" w:themeShade="80"/>
          <w:kern w:val="1"/>
          <w:lang w:val="x-none" w:eastAsia="zh-CN"/>
        </w:rPr>
        <w:t>o</w:t>
      </w:r>
      <w:r w:rsidRPr="000264D7">
        <w:rPr>
          <w:rFonts w:ascii="Arial" w:eastAsia="Lucida Sans Unicode" w:hAnsi="Arial" w:cs="Arial"/>
          <w:color w:val="0F243E" w:themeColor="text2" w:themeShade="80"/>
          <w:spacing w:val="13"/>
          <w:kern w:val="1"/>
          <w:lang w:val="x-none" w:eastAsia="zh-CN"/>
        </w:rPr>
        <w:t xml:space="preserve"> </w:t>
      </w:r>
      <w:r w:rsidRPr="000264D7">
        <w:rPr>
          <w:rFonts w:ascii="Arial" w:eastAsia="Lucida Sans Unicode" w:hAnsi="Arial" w:cs="Arial"/>
          <w:color w:val="0F243E" w:themeColor="text2" w:themeShade="80"/>
          <w:kern w:val="1"/>
          <w:lang w:val="x-none" w:eastAsia="zh-CN"/>
        </w:rPr>
        <w:t>przynależności</w:t>
      </w:r>
      <w:r w:rsidRPr="000264D7">
        <w:rPr>
          <w:rFonts w:ascii="Arial" w:eastAsia="Lucida Sans Unicode" w:hAnsi="Arial" w:cs="Arial"/>
          <w:color w:val="0F243E" w:themeColor="text2" w:themeShade="80"/>
          <w:spacing w:val="11"/>
          <w:kern w:val="1"/>
          <w:lang w:val="x-none" w:eastAsia="zh-CN"/>
        </w:rPr>
        <w:t xml:space="preserve"> </w:t>
      </w:r>
      <w:r w:rsidRPr="000264D7">
        <w:rPr>
          <w:rFonts w:ascii="Arial" w:eastAsia="Lucida Sans Unicode" w:hAnsi="Arial" w:cs="Arial"/>
          <w:color w:val="0F243E" w:themeColor="text2" w:themeShade="80"/>
          <w:kern w:val="1"/>
          <w:lang w:val="x-none" w:eastAsia="zh-CN"/>
        </w:rPr>
        <w:t>do</w:t>
      </w:r>
      <w:r w:rsidRPr="000264D7">
        <w:rPr>
          <w:rFonts w:ascii="Arial" w:eastAsia="Lucida Sans Unicode" w:hAnsi="Arial" w:cs="Arial"/>
          <w:color w:val="0F243E" w:themeColor="text2" w:themeShade="80"/>
          <w:spacing w:val="14"/>
          <w:kern w:val="1"/>
          <w:lang w:val="x-none" w:eastAsia="zh-CN"/>
        </w:rPr>
        <w:t xml:space="preserve"> </w:t>
      </w:r>
      <w:r w:rsidRPr="000264D7">
        <w:rPr>
          <w:rFonts w:ascii="Arial" w:eastAsia="Lucida Sans Unicode" w:hAnsi="Arial" w:cs="Arial"/>
          <w:color w:val="0F243E" w:themeColor="text2" w:themeShade="80"/>
          <w:kern w:val="1"/>
          <w:lang w:val="x-none" w:eastAsia="zh-CN"/>
        </w:rPr>
        <w:t>tej</w:t>
      </w:r>
      <w:r w:rsidRPr="000264D7">
        <w:rPr>
          <w:rFonts w:ascii="Arial" w:eastAsia="Lucida Sans Unicode" w:hAnsi="Arial" w:cs="Arial"/>
          <w:color w:val="0F243E" w:themeColor="text2" w:themeShade="80"/>
          <w:spacing w:val="13"/>
          <w:kern w:val="1"/>
          <w:lang w:val="x-none" w:eastAsia="zh-CN"/>
        </w:rPr>
        <w:t xml:space="preserve"> </w:t>
      </w:r>
      <w:r w:rsidRPr="000264D7">
        <w:rPr>
          <w:rFonts w:ascii="Arial" w:eastAsia="Lucida Sans Unicode" w:hAnsi="Arial" w:cs="Arial"/>
          <w:color w:val="0F243E" w:themeColor="text2" w:themeShade="80"/>
          <w:kern w:val="1"/>
          <w:lang w:val="x-none" w:eastAsia="zh-CN"/>
        </w:rPr>
        <w:t>samej</w:t>
      </w:r>
      <w:r w:rsidRPr="000264D7">
        <w:rPr>
          <w:rFonts w:ascii="Arial" w:eastAsia="Lucida Sans Unicode" w:hAnsi="Arial" w:cs="Arial"/>
          <w:color w:val="0F243E" w:themeColor="text2" w:themeShade="80"/>
          <w:spacing w:val="13"/>
          <w:kern w:val="1"/>
          <w:lang w:val="x-none" w:eastAsia="zh-CN"/>
        </w:rPr>
        <w:t xml:space="preserve"> </w:t>
      </w:r>
      <w:r w:rsidRPr="000264D7">
        <w:rPr>
          <w:rFonts w:ascii="Arial" w:eastAsia="Lucida Sans Unicode" w:hAnsi="Arial" w:cs="Arial"/>
          <w:color w:val="0F243E" w:themeColor="text2" w:themeShade="80"/>
          <w:kern w:val="1"/>
          <w:lang w:val="x-none" w:eastAsia="zh-CN"/>
        </w:rPr>
        <w:t>grupy</w:t>
      </w:r>
      <w:r w:rsidRPr="000264D7">
        <w:rPr>
          <w:rFonts w:ascii="Arial" w:eastAsia="Lucida Sans Unicode" w:hAnsi="Arial" w:cs="Arial"/>
          <w:color w:val="0F243E" w:themeColor="text2" w:themeShade="80"/>
          <w:spacing w:val="14"/>
          <w:kern w:val="1"/>
          <w:lang w:val="x-none" w:eastAsia="zh-CN"/>
        </w:rPr>
        <w:t xml:space="preserve"> </w:t>
      </w:r>
      <w:r w:rsidRPr="000264D7">
        <w:rPr>
          <w:rFonts w:ascii="Arial" w:eastAsia="Lucida Sans Unicode" w:hAnsi="Arial" w:cs="Arial"/>
          <w:color w:val="0F243E" w:themeColor="text2" w:themeShade="80"/>
          <w:kern w:val="1"/>
          <w:lang w:val="x-none" w:eastAsia="zh-CN"/>
        </w:rPr>
        <w:t>kapitałowej</w:t>
      </w:r>
      <w:r w:rsidRPr="000264D7">
        <w:rPr>
          <w:rFonts w:ascii="Arial" w:eastAsia="Lucida Sans Unicode" w:hAnsi="Arial" w:cs="Arial"/>
          <w:color w:val="0F243E" w:themeColor="text2" w:themeShade="80"/>
          <w:spacing w:val="13"/>
          <w:kern w:val="1"/>
          <w:lang w:val="x-none" w:eastAsia="zh-CN"/>
        </w:rPr>
        <w:t xml:space="preserve"> </w:t>
      </w:r>
      <w:r w:rsidRPr="000264D7">
        <w:rPr>
          <w:rFonts w:ascii="Arial" w:eastAsia="Lucida Sans Unicode" w:hAnsi="Arial" w:cs="Arial"/>
          <w:color w:val="0F243E" w:themeColor="text2" w:themeShade="80"/>
          <w:kern w:val="1"/>
          <w:lang w:val="x-none" w:eastAsia="zh-CN"/>
        </w:rPr>
        <w:t>wraz</w:t>
      </w:r>
      <w:r w:rsidRPr="000264D7">
        <w:rPr>
          <w:rFonts w:ascii="Arial" w:eastAsia="Lucida Sans Unicode" w:hAnsi="Arial" w:cs="Arial"/>
          <w:color w:val="0F243E" w:themeColor="text2" w:themeShade="80"/>
          <w:spacing w:val="13"/>
          <w:kern w:val="1"/>
          <w:lang w:val="x-none" w:eastAsia="zh-CN"/>
        </w:rPr>
        <w:t xml:space="preserve"> </w:t>
      </w:r>
      <w:r w:rsidRPr="000264D7">
        <w:rPr>
          <w:rFonts w:ascii="Arial" w:eastAsia="Lucida Sans Unicode" w:hAnsi="Arial" w:cs="Arial"/>
          <w:color w:val="0F243E" w:themeColor="text2" w:themeShade="80"/>
          <w:kern w:val="1"/>
          <w:lang w:val="x-none" w:eastAsia="zh-CN"/>
        </w:rPr>
        <w:t>z</w:t>
      </w:r>
      <w:r w:rsidRPr="000264D7">
        <w:rPr>
          <w:rFonts w:ascii="Arial" w:eastAsia="Lucida Sans Unicode" w:hAnsi="Arial" w:cs="Arial"/>
          <w:color w:val="0F243E" w:themeColor="text2" w:themeShade="80"/>
          <w:spacing w:val="14"/>
          <w:kern w:val="1"/>
          <w:lang w:val="x-none" w:eastAsia="zh-CN"/>
        </w:rPr>
        <w:t xml:space="preserve"> </w:t>
      </w:r>
      <w:r w:rsidRPr="000264D7">
        <w:rPr>
          <w:rFonts w:ascii="Arial" w:eastAsia="Lucida Sans Unicode" w:hAnsi="Arial" w:cs="Arial"/>
          <w:color w:val="0F243E" w:themeColor="text2" w:themeShade="80"/>
          <w:kern w:val="1"/>
          <w:lang w:val="x-none" w:eastAsia="zh-CN"/>
        </w:rPr>
        <w:t>dokumentami</w:t>
      </w:r>
      <w:r w:rsidRPr="000264D7">
        <w:rPr>
          <w:rFonts w:ascii="Arial" w:eastAsia="Lucida Sans Unicode" w:hAnsi="Arial" w:cs="Arial"/>
          <w:color w:val="0F243E" w:themeColor="text2" w:themeShade="80"/>
          <w:spacing w:val="14"/>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lub</w:t>
      </w:r>
      <w:r w:rsidRPr="000264D7">
        <w:rPr>
          <w:rFonts w:ascii="Arial" w:eastAsia="Lucida Sans Unicode" w:hAnsi="Arial" w:cs="Arial"/>
          <w:color w:val="0F243E" w:themeColor="text2" w:themeShade="80"/>
          <w:spacing w:val="34"/>
          <w:w w:val="99"/>
          <w:kern w:val="1"/>
          <w:lang w:val="x-none" w:eastAsia="zh-CN"/>
        </w:rPr>
        <w:t xml:space="preserve"> </w:t>
      </w:r>
      <w:r w:rsidRPr="000264D7">
        <w:rPr>
          <w:rFonts w:ascii="Arial" w:eastAsia="Lucida Sans Unicode" w:hAnsi="Arial" w:cs="Arial"/>
          <w:color w:val="0F243E" w:themeColor="text2" w:themeShade="80"/>
          <w:kern w:val="1"/>
          <w:lang w:val="x-none" w:eastAsia="zh-CN"/>
        </w:rPr>
        <w:t>informacjami</w:t>
      </w:r>
      <w:r w:rsidRPr="000264D7">
        <w:rPr>
          <w:rFonts w:ascii="Arial" w:eastAsia="Lucida Sans Unicode" w:hAnsi="Arial" w:cs="Arial"/>
          <w:color w:val="0F243E" w:themeColor="text2" w:themeShade="80"/>
          <w:spacing w:val="39"/>
          <w:kern w:val="1"/>
          <w:lang w:val="x-none" w:eastAsia="zh-CN"/>
        </w:rPr>
        <w:t xml:space="preserve"> </w:t>
      </w:r>
      <w:r w:rsidRPr="000264D7">
        <w:rPr>
          <w:rFonts w:ascii="Arial" w:eastAsia="Lucida Sans Unicode" w:hAnsi="Arial" w:cs="Arial"/>
          <w:color w:val="0F243E" w:themeColor="text2" w:themeShade="80"/>
          <w:kern w:val="1"/>
          <w:lang w:val="x-none" w:eastAsia="zh-CN"/>
        </w:rPr>
        <w:t>potwierdzającymi</w:t>
      </w:r>
      <w:r w:rsidRPr="000264D7">
        <w:rPr>
          <w:rFonts w:ascii="Arial" w:eastAsia="Lucida Sans Unicode" w:hAnsi="Arial" w:cs="Arial"/>
          <w:color w:val="0F243E" w:themeColor="text2" w:themeShade="80"/>
          <w:spacing w:val="36"/>
          <w:kern w:val="1"/>
          <w:lang w:val="x-none" w:eastAsia="zh-CN"/>
        </w:rPr>
        <w:t xml:space="preserve"> </w:t>
      </w:r>
      <w:r w:rsidRPr="000264D7">
        <w:rPr>
          <w:rFonts w:ascii="Arial" w:eastAsia="Lucida Sans Unicode" w:hAnsi="Arial" w:cs="Arial"/>
          <w:color w:val="0F243E" w:themeColor="text2" w:themeShade="80"/>
          <w:kern w:val="1"/>
          <w:lang w:val="x-none" w:eastAsia="zh-CN"/>
        </w:rPr>
        <w:t>przygotowanie</w:t>
      </w:r>
      <w:r w:rsidRPr="000264D7">
        <w:rPr>
          <w:rFonts w:ascii="Arial" w:eastAsia="Lucida Sans Unicode" w:hAnsi="Arial" w:cs="Arial"/>
          <w:color w:val="0F243E" w:themeColor="text2" w:themeShade="80"/>
          <w:spacing w:val="41"/>
          <w:kern w:val="1"/>
          <w:lang w:val="x-none" w:eastAsia="zh-CN"/>
        </w:rPr>
        <w:t xml:space="preserve"> </w:t>
      </w:r>
      <w:r w:rsidRPr="000264D7">
        <w:rPr>
          <w:rFonts w:ascii="Arial" w:eastAsia="Lucida Sans Unicode" w:hAnsi="Arial" w:cs="Arial"/>
          <w:color w:val="0F243E" w:themeColor="text2" w:themeShade="80"/>
          <w:kern w:val="1"/>
          <w:lang w:val="x-none" w:eastAsia="zh-CN"/>
        </w:rPr>
        <w:t>oferty,</w:t>
      </w:r>
      <w:r w:rsidRPr="000264D7">
        <w:rPr>
          <w:rFonts w:ascii="Arial" w:eastAsia="Lucida Sans Unicode" w:hAnsi="Arial" w:cs="Arial"/>
          <w:color w:val="0F243E" w:themeColor="text2" w:themeShade="80"/>
          <w:spacing w:val="38"/>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oferty</w:t>
      </w:r>
      <w:r w:rsidRPr="000264D7">
        <w:rPr>
          <w:rFonts w:ascii="Arial" w:eastAsia="Lucida Sans Unicode" w:hAnsi="Arial" w:cs="Arial"/>
          <w:color w:val="0F243E" w:themeColor="text2" w:themeShade="80"/>
          <w:spacing w:val="41"/>
          <w:kern w:val="1"/>
          <w:lang w:val="x-none" w:eastAsia="zh-CN"/>
        </w:rPr>
        <w:t xml:space="preserve"> </w:t>
      </w:r>
      <w:r w:rsidRPr="000264D7">
        <w:rPr>
          <w:rFonts w:ascii="Arial" w:eastAsia="Lucida Sans Unicode" w:hAnsi="Arial" w:cs="Arial"/>
          <w:color w:val="0F243E" w:themeColor="text2" w:themeShade="80"/>
          <w:kern w:val="1"/>
          <w:lang w:val="x-none" w:eastAsia="zh-CN"/>
        </w:rPr>
        <w:t>częściowej</w:t>
      </w:r>
      <w:r w:rsidRPr="000264D7">
        <w:rPr>
          <w:rFonts w:ascii="Arial" w:eastAsia="Lucida Sans Unicode" w:hAnsi="Arial" w:cs="Arial"/>
          <w:color w:val="0F243E" w:themeColor="text2" w:themeShade="80"/>
          <w:spacing w:val="42"/>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lub</w:t>
      </w:r>
      <w:r w:rsidRPr="000264D7">
        <w:rPr>
          <w:rFonts w:ascii="Arial" w:eastAsia="Lucida Sans Unicode" w:hAnsi="Arial" w:cs="Arial"/>
          <w:color w:val="0F243E" w:themeColor="text2" w:themeShade="80"/>
          <w:spacing w:val="48"/>
          <w:kern w:val="1"/>
          <w:lang w:val="x-none" w:eastAsia="zh-CN"/>
        </w:rPr>
        <w:t xml:space="preserve"> </w:t>
      </w:r>
      <w:r w:rsidRPr="000264D7">
        <w:rPr>
          <w:rFonts w:ascii="Arial" w:eastAsia="Lucida Sans Unicode" w:hAnsi="Arial" w:cs="Arial"/>
          <w:color w:val="0F243E" w:themeColor="text2" w:themeShade="80"/>
          <w:kern w:val="1"/>
          <w:lang w:val="x-none" w:eastAsia="zh-CN"/>
        </w:rPr>
        <w:t>wniosku</w:t>
      </w:r>
      <w:r w:rsidRPr="000264D7">
        <w:rPr>
          <w:rFonts w:ascii="Arial" w:eastAsia="Lucida Sans Unicode" w:hAnsi="Arial" w:cs="Arial"/>
          <w:color w:val="0F243E" w:themeColor="text2" w:themeShade="80"/>
          <w:spacing w:val="40"/>
          <w:kern w:val="1"/>
          <w:lang w:val="x-none" w:eastAsia="zh-CN"/>
        </w:rPr>
        <w:t xml:space="preserve"> </w:t>
      </w:r>
      <w:r w:rsidRPr="000264D7">
        <w:rPr>
          <w:rFonts w:ascii="Arial" w:eastAsia="Lucida Sans Unicode" w:hAnsi="Arial" w:cs="Arial"/>
          <w:color w:val="0F243E" w:themeColor="text2" w:themeShade="80"/>
          <w:kern w:val="1"/>
          <w:lang w:val="x-none" w:eastAsia="zh-CN"/>
        </w:rPr>
        <w:t>o</w:t>
      </w:r>
      <w:r w:rsidRPr="000264D7">
        <w:rPr>
          <w:rFonts w:ascii="Arial" w:eastAsia="Lucida Sans Unicode" w:hAnsi="Arial" w:cs="Arial"/>
          <w:color w:val="0F243E" w:themeColor="text2" w:themeShade="80"/>
          <w:spacing w:val="48"/>
          <w:w w:val="99"/>
          <w:kern w:val="1"/>
          <w:lang w:val="x-none" w:eastAsia="zh-CN"/>
        </w:rPr>
        <w:t xml:space="preserve"> </w:t>
      </w:r>
      <w:r w:rsidRPr="000264D7">
        <w:rPr>
          <w:rFonts w:ascii="Arial" w:eastAsia="Lucida Sans Unicode" w:hAnsi="Arial" w:cs="Arial"/>
          <w:color w:val="0F243E" w:themeColor="text2" w:themeShade="80"/>
          <w:kern w:val="1"/>
          <w:lang w:val="x-none" w:eastAsia="zh-CN"/>
        </w:rPr>
        <w:t>dopuszczenie</w:t>
      </w:r>
      <w:r w:rsidRPr="000264D7">
        <w:rPr>
          <w:rFonts w:ascii="Arial" w:eastAsia="Lucida Sans Unicode" w:hAnsi="Arial" w:cs="Arial"/>
          <w:color w:val="0F243E" w:themeColor="text2" w:themeShade="80"/>
          <w:spacing w:val="18"/>
          <w:kern w:val="1"/>
          <w:lang w:val="x-none" w:eastAsia="zh-CN"/>
        </w:rPr>
        <w:t xml:space="preserve"> </w:t>
      </w:r>
      <w:r w:rsidRPr="000264D7">
        <w:rPr>
          <w:rFonts w:ascii="Arial" w:eastAsia="Lucida Sans Unicode" w:hAnsi="Arial" w:cs="Arial"/>
          <w:color w:val="0F243E" w:themeColor="text2" w:themeShade="80"/>
          <w:kern w:val="1"/>
          <w:lang w:val="x-none" w:eastAsia="zh-CN"/>
        </w:rPr>
        <w:t>do</w:t>
      </w:r>
      <w:r w:rsidRPr="000264D7">
        <w:rPr>
          <w:rFonts w:ascii="Arial" w:eastAsia="Lucida Sans Unicode" w:hAnsi="Arial" w:cs="Arial"/>
          <w:color w:val="0F243E" w:themeColor="text2" w:themeShade="80"/>
          <w:spacing w:val="18"/>
          <w:kern w:val="1"/>
          <w:lang w:val="x-none" w:eastAsia="zh-CN"/>
        </w:rPr>
        <w:t xml:space="preserve"> </w:t>
      </w:r>
      <w:r w:rsidRPr="000264D7">
        <w:rPr>
          <w:rFonts w:ascii="Arial" w:eastAsia="Lucida Sans Unicode" w:hAnsi="Arial" w:cs="Arial"/>
          <w:color w:val="0F243E" w:themeColor="text2" w:themeShade="80"/>
          <w:kern w:val="1"/>
          <w:lang w:val="x-none" w:eastAsia="zh-CN"/>
        </w:rPr>
        <w:t>udziału</w:t>
      </w:r>
      <w:r w:rsidRPr="000264D7">
        <w:rPr>
          <w:rFonts w:ascii="Arial" w:eastAsia="Lucida Sans Unicode" w:hAnsi="Arial" w:cs="Arial"/>
          <w:color w:val="0F243E" w:themeColor="text2" w:themeShade="80"/>
          <w:spacing w:val="20"/>
          <w:kern w:val="1"/>
          <w:lang w:val="x-none" w:eastAsia="zh-CN"/>
        </w:rPr>
        <w:t xml:space="preserve"> </w:t>
      </w:r>
      <w:r w:rsidRPr="000264D7">
        <w:rPr>
          <w:rFonts w:ascii="Arial" w:eastAsia="Lucida Sans Unicode" w:hAnsi="Arial" w:cs="Arial"/>
          <w:color w:val="0F243E" w:themeColor="text2" w:themeShade="80"/>
          <w:kern w:val="1"/>
          <w:lang w:val="x-none" w:eastAsia="zh-CN"/>
        </w:rPr>
        <w:t>w</w:t>
      </w:r>
      <w:r w:rsidRPr="000264D7">
        <w:rPr>
          <w:rFonts w:ascii="Arial" w:eastAsia="Lucida Sans Unicode" w:hAnsi="Arial" w:cs="Arial"/>
          <w:color w:val="0F243E" w:themeColor="text2" w:themeShade="80"/>
          <w:spacing w:val="20"/>
          <w:kern w:val="1"/>
          <w:lang w:val="x-none" w:eastAsia="zh-CN"/>
        </w:rPr>
        <w:t xml:space="preserve"> </w:t>
      </w:r>
      <w:r w:rsidRPr="000264D7">
        <w:rPr>
          <w:rFonts w:ascii="Arial" w:eastAsia="Lucida Sans Unicode" w:hAnsi="Arial" w:cs="Arial"/>
          <w:color w:val="0F243E" w:themeColor="text2" w:themeShade="80"/>
          <w:kern w:val="1"/>
          <w:lang w:val="x-none" w:eastAsia="zh-CN"/>
        </w:rPr>
        <w:t>postępowaniu</w:t>
      </w:r>
      <w:r w:rsidRPr="000264D7">
        <w:rPr>
          <w:rFonts w:ascii="Arial" w:eastAsia="Lucida Sans Unicode" w:hAnsi="Arial" w:cs="Arial"/>
          <w:color w:val="0F243E" w:themeColor="text2" w:themeShade="80"/>
          <w:spacing w:val="18"/>
          <w:kern w:val="1"/>
          <w:lang w:val="x-none" w:eastAsia="zh-CN"/>
        </w:rPr>
        <w:t xml:space="preserve"> </w:t>
      </w:r>
      <w:r w:rsidRPr="000264D7">
        <w:rPr>
          <w:rFonts w:ascii="Arial" w:eastAsia="Lucida Sans Unicode" w:hAnsi="Arial" w:cs="Arial"/>
          <w:color w:val="0F243E" w:themeColor="text2" w:themeShade="80"/>
          <w:kern w:val="1"/>
          <w:lang w:val="x-none" w:eastAsia="zh-CN"/>
        </w:rPr>
        <w:t>niezależnie</w:t>
      </w:r>
      <w:r w:rsidRPr="000264D7">
        <w:rPr>
          <w:rFonts w:ascii="Arial" w:eastAsia="Lucida Sans Unicode" w:hAnsi="Arial" w:cs="Arial"/>
          <w:color w:val="0F243E" w:themeColor="text2" w:themeShade="80"/>
          <w:spacing w:val="18"/>
          <w:kern w:val="1"/>
          <w:lang w:val="x-none" w:eastAsia="zh-CN"/>
        </w:rPr>
        <w:t xml:space="preserve"> </w:t>
      </w:r>
      <w:r w:rsidRPr="000264D7">
        <w:rPr>
          <w:rFonts w:ascii="Arial" w:eastAsia="Lucida Sans Unicode" w:hAnsi="Arial" w:cs="Arial"/>
          <w:color w:val="0F243E" w:themeColor="text2" w:themeShade="80"/>
          <w:kern w:val="1"/>
          <w:lang w:val="x-none" w:eastAsia="zh-CN"/>
        </w:rPr>
        <w:t>od</w:t>
      </w:r>
      <w:r w:rsidRPr="000264D7">
        <w:rPr>
          <w:rFonts w:ascii="Arial" w:eastAsia="Lucida Sans Unicode" w:hAnsi="Arial" w:cs="Arial"/>
          <w:color w:val="0F243E" w:themeColor="text2" w:themeShade="80"/>
          <w:spacing w:val="18"/>
          <w:kern w:val="1"/>
          <w:lang w:val="x-none" w:eastAsia="zh-CN"/>
        </w:rPr>
        <w:t xml:space="preserve"> </w:t>
      </w:r>
      <w:r w:rsidRPr="000264D7">
        <w:rPr>
          <w:rFonts w:ascii="Arial" w:eastAsia="Lucida Sans Unicode" w:hAnsi="Arial" w:cs="Arial"/>
          <w:color w:val="0F243E" w:themeColor="text2" w:themeShade="80"/>
          <w:kern w:val="1"/>
          <w:lang w:val="x-none" w:eastAsia="zh-CN"/>
        </w:rPr>
        <w:t>innego</w:t>
      </w:r>
      <w:r w:rsidRPr="000264D7">
        <w:rPr>
          <w:rFonts w:ascii="Arial" w:eastAsia="Lucida Sans Unicode" w:hAnsi="Arial" w:cs="Arial"/>
          <w:color w:val="0F243E" w:themeColor="text2" w:themeShade="80"/>
          <w:spacing w:val="18"/>
          <w:kern w:val="1"/>
          <w:lang w:val="x-none" w:eastAsia="zh-CN"/>
        </w:rPr>
        <w:t xml:space="preserve"> </w:t>
      </w:r>
      <w:r w:rsidRPr="000264D7">
        <w:rPr>
          <w:rFonts w:ascii="Arial" w:eastAsia="Lucida Sans Unicode" w:hAnsi="Arial" w:cs="Arial"/>
          <w:color w:val="0F243E" w:themeColor="text2" w:themeShade="80"/>
          <w:kern w:val="1"/>
          <w:lang w:val="x-none" w:eastAsia="zh-CN"/>
        </w:rPr>
        <w:t>wykonawcy</w:t>
      </w:r>
      <w:r w:rsidRPr="000264D7">
        <w:rPr>
          <w:rFonts w:ascii="Arial" w:eastAsia="Lucida Sans Unicode" w:hAnsi="Arial" w:cs="Arial"/>
          <w:color w:val="0F243E" w:themeColor="text2" w:themeShade="80"/>
          <w:spacing w:val="19"/>
          <w:kern w:val="1"/>
          <w:lang w:val="x-none" w:eastAsia="zh-CN"/>
        </w:rPr>
        <w:t xml:space="preserve"> </w:t>
      </w:r>
      <w:r w:rsidRPr="000264D7">
        <w:rPr>
          <w:rFonts w:ascii="Arial" w:eastAsia="Lucida Sans Unicode" w:hAnsi="Arial" w:cs="Arial"/>
          <w:color w:val="0F243E" w:themeColor="text2" w:themeShade="80"/>
          <w:kern w:val="1"/>
          <w:lang w:val="x-none" w:eastAsia="zh-CN"/>
        </w:rPr>
        <w:t>należącego</w:t>
      </w:r>
      <w:r w:rsidRPr="000264D7">
        <w:rPr>
          <w:rFonts w:ascii="Arial" w:eastAsia="Lucida Sans Unicode" w:hAnsi="Arial" w:cs="Arial"/>
          <w:color w:val="0F243E" w:themeColor="text2" w:themeShade="80"/>
          <w:spacing w:val="18"/>
          <w:kern w:val="1"/>
          <w:lang w:val="x-none" w:eastAsia="zh-CN"/>
        </w:rPr>
        <w:t xml:space="preserve"> </w:t>
      </w:r>
      <w:r w:rsidRPr="000264D7">
        <w:rPr>
          <w:rFonts w:ascii="Arial" w:eastAsia="Lucida Sans Unicode" w:hAnsi="Arial" w:cs="Arial"/>
          <w:color w:val="0F243E" w:themeColor="text2" w:themeShade="80"/>
          <w:kern w:val="1"/>
          <w:lang w:val="x-none" w:eastAsia="zh-CN"/>
        </w:rPr>
        <w:t>do</w:t>
      </w:r>
      <w:r w:rsidRPr="000264D7">
        <w:rPr>
          <w:rFonts w:ascii="Arial" w:eastAsia="Lucida Sans Unicode" w:hAnsi="Arial" w:cs="Arial"/>
          <w:color w:val="0F243E" w:themeColor="text2" w:themeShade="80"/>
          <w:spacing w:val="26"/>
          <w:w w:val="99"/>
          <w:kern w:val="1"/>
          <w:lang w:val="x-none" w:eastAsia="zh-CN"/>
        </w:rPr>
        <w:t xml:space="preserve"> </w:t>
      </w:r>
      <w:r w:rsidRPr="000264D7">
        <w:rPr>
          <w:rFonts w:ascii="Arial" w:eastAsia="Lucida Sans Unicode" w:hAnsi="Arial" w:cs="Arial"/>
          <w:color w:val="0F243E" w:themeColor="text2" w:themeShade="80"/>
          <w:kern w:val="1"/>
          <w:lang w:val="x-none" w:eastAsia="zh-CN"/>
        </w:rPr>
        <w:t>tej</w:t>
      </w:r>
      <w:r w:rsidRPr="000264D7">
        <w:rPr>
          <w:rFonts w:ascii="Arial" w:eastAsia="Lucida Sans Unicode" w:hAnsi="Arial" w:cs="Arial"/>
          <w:color w:val="0F243E" w:themeColor="text2" w:themeShade="80"/>
          <w:spacing w:val="-5"/>
          <w:kern w:val="1"/>
          <w:lang w:val="x-none" w:eastAsia="zh-CN"/>
        </w:rPr>
        <w:t xml:space="preserve"> </w:t>
      </w:r>
      <w:r w:rsidRPr="000264D7">
        <w:rPr>
          <w:rFonts w:ascii="Arial" w:eastAsia="Lucida Sans Unicode" w:hAnsi="Arial" w:cs="Arial"/>
          <w:color w:val="0F243E" w:themeColor="text2" w:themeShade="80"/>
          <w:spacing w:val="-1"/>
          <w:kern w:val="1"/>
          <w:lang w:val="x-none" w:eastAsia="zh-CN"/>
        </w:rPr>
        <w:t>samej</w:t>
      </w:r>
      <w:r w:rsidRPr="000264D7">
        <w:rPr>
          <w:rFonts w:ascii="Arial" w:eastAsia="Lucida Sans Unicode" w:hAnsi="Arial" w:cs="Arial"/>
          <w:color w:val="0F243E" w:themeColor="text2" w:themeShade="80"/>
          <w:spacing w:val="-5"/>
          <w:kern w:val="1"/>
          <w:lang w:val="x-none" w:eastAsia="zh-CN"/>
        </w:rPr>
        <w:t xml:space="preserve"> </w:t>
      </w:r>
      <w:r w:rsidRPr="000264D7">
        <w:rPr>
          <w:rFonts w:ascii="Arial" w:eastAsia="Lucida Sans Unicode" w:hAnsi="Arial" w:cs="Arial"/>
          <w:color w:val="0F243E" w:themeColor="text2" w:themeShade="80"/>
          <w:kern w:val="1"/>
          <w:lang w:val="x-none" w:eastAsia="zh-CN"/>
        </w:rPr>
        <w:t>grupy</w:t>
      </w:r>
      <w:r w:rsidRPr="000264D7">
        <w:rPr>
          <w:rFonts w:ascii="Arial" w:eastAsia="Lucida Sans Unicode" w:hAnsi="Arial" w:cs="Arial"/>
          <w:color w:val="0F243E" w:themeColor="text2" w:themeShade="80"/>
          <w:spacing w:val="-5"/>
          <w:kern w:val="1"/>
          <w:lang w:val="x-none" w:eastAsia="zh-CN"/>
        </w:rPr>
        <w:t xml:space="preserve"> </w:t>
      </w:r>
      <w:r w:rsidRPr="000264D7">
        <w:rPr>
          <w:rFonts w:ascii="Arial" w:eastAsia="Lucida Sans Unicode" w:hAnsi="Arial" w:cs="Arial"/>
          <w:color w:val="0F243E" w:themeColor="text2" w:themeShade="80"/>
          <w:kern w:val="1"/>
          <w:lang w:val="x-none" w:eastAsia="zh-CN"/>
        </w:rPr>
        <w:t>kapitałowej –</w:t>
      </w:r>
      <w:r w:rsidRPr="000264D7">
        <w:rPr>
          <w:rFonts w:ascii="Arial" w:eastAsia="Lucida Sans Unicode" w:hAnsi="Arial" w:cs="Arial"/>
          <w:color w:val="0F243E" w:themeColor="text2" w:themeShade="80"/>
          <w:spacing w:val="-5"/>
          <w:kern w:val="1"/>
          <w:lang w:val="x-none" w:eastAsia="zh-CN"/>
        </w:rPr>
        <w:t xml:space="preserve"> </w:t>
      </w:r>
      <w:r w:rsidRPr="000264D7">
        <w:rPr>
          <w:rFonts w:ascii="Arial" w:eastAsia="Lucida Sans Unicode" w:hAnsi="Arial" w:cs="Arial"/>
          <w:b/>
          <w:bCs/>
          <w:color w:val="0F243E" w:themeColor="text2" w:themeShade="80"/>
          <w:kern w:val="1"/>
          <w:lang w:val="x-none" w:eastAsia="zh-CN"/>
        </w:rPr>
        <w:t>załącznik</w:t>
      </w:r>
      <w:r w:rsidRPr="000264D7">
        <w:rPr>
          <w:rFonts w:ascii="Arial" w:eastAsia="Lucida Sans Unicode" w:hAnsi="Arial" w:cs="Arial"/>
          <w:b/>
          <w:bCs/>
          <w:color w:val="0F243E" w:themeColor="text2" w:themeShade="80"/>
          <w:spacing w:val="-6"/>
          <w:kern w:val="1"/>
          <w:lang w:val="x-none" w:eastAsia="zh-CN"/>
        </w:rPr>
        <w:t xml:space="preserve"> </w:t>
      </w:r>
      <w:r w:rsidRPr="000264D7">
        <w:rPr>
          <w:rFonts w:ascii="Arial" w:eastAsia="Lucida Sans Unicode" w:hAnsi="Arial" w:cs="Arial"/>
          <w:b/>
          <w:bCs/>
          <w:color w:val="0F243E" w:themeColor="text2" w:themeShade="80"/>
          <w:kern w:val="1"/>
          <w:lang w:val="x-none" w:eastAsia="zh-CN"/>
        </w:rPr>
        <w:t>nr</w:t>
      </w:r>
      <w:r w:rsidRPr="000264D7">
        <w:rPr>
          <w:rFonts w:ascii="Arial" w:eastAsia="Lucida Sans Unicode" w:hAnsi="Arial" w:cs="Arial"/>
          <w:b/>
          <w:bCs/>
          <w:color w:val="0F243E" w:themeColor="text2" w:themeShade="80"/>
          <w:spacing w:val="-3"/>
          <w:kern w:val="1"/>
          <w:lang w:val="x-none" w:eastAsia="zh-CN"/>
        </w:rPr>
        <w:t xml:space="preserve"> </w:t>
      </w:r>
      <w:r w:rsidRPr="000264D7">
        <w:rPr>
          <w:rFonts w:ascii="Arial" w:eastAsia="Lucida Sans Unicode" w:hAnsi="Arial" w:cs="Arial"/>
          <w:b/>
          <w:bCs/>
          <w:color w:val="0F243E" w:themeColor="text2" w:themeShade="80"/>
          <w:kern w:val="1"/>
          <w:lang w:val="x-none" w:eastAsia="zh-CN"/>
        </w:rPr>
        <w:t>7</w:t>
      </w:r>
      <w:r w:rsidRPr="000264D7">
        <w:rPr>
          <w:rFonts w:ascii="Arial" w:eastAsia="Lucida Sans Unicode" w:hAnsi="Arial" w:cs="Arial"/>
          <w:b/>
          <w:bCs/>
          <w:color w:val="0F243E" w:themeColor="text2" w:themeShade="80"/>
          <w:spacing w:val="-6"/>
          <w:kern w:val="1"/>
          <w:lang w:val="x-none" w:eastAsia="zh-CN"/>
        </w:rPr>
        <w:t xml:space="preserve"> </w:t>
      </w:r>
      <w:r w:rsidRPr="000264D7">
        <w:rPr>
          <w:rFonts w:ascii="Arial" w:eastAsia="Lucida Sans Unicode" w:hAnsi="Arial" w:cs="Arial"/>
          <w:b/>
          <w:bCs/>
          <w:color w:val="0F243E" w:themeColor="text2" w:themeShade="80"/>
          <w:kern w:val="1"/>
          <w:lang w:val="x-none" w:eastAsia="zh-CN"/>
        </w:rPr>
        <w:t>do</w:t>
      </w:r>
      <w:r w:rsidRPr="000264D7">
        <w:rPr>
          <w:rFonts w:ascii="Arial" w:eastAsia="Lucida Sans Unicode" w:hAnsi="Arial" w:cs="Arial"/>
          <w:b/>
          <w:bCs/>
          <w:color w:val="0F243E" w:themeColor="text2" w:themeShade="80"/>
          <w:spacing w:val="-4"/>
          <w:kern w:val="1"/>
          <w:lang w:val="x-none" w:eastAsia="zh-CN"/>
        </w:rPr>
        <w:t xml:space="preserve"> </w:t>
      </w:r>
      <w:r w:rsidRPr="000264D7">
        <w:rPr>
          <w:rFonts w:ascii="Arial" w:eastAsia="Lucida Sans Unicode" w:hAnsi="Arial" w:cs="Arial"/>
          <w:b/>
          <w:bCs/>
          <w:color w:val="0F243E" w:themeColor="text2" w:themeShade="80"/>
          <w:kern w:val="1"/>
          <w:lang w:val="x-none" w:eastAsia="zh-CN"/>
        </w:rPr>
        <w:t>SWZ</w:t>
      </w:r>
      <w:r w:rsidRPr="000264D7">
        <w:rPr>
          <w:rFonts w:ascii="Arial" w:eastAsia="Lucida Sans Unicode" w:hAnsi="Arial" w:cs="Arial"/>
          <w:b/>
          <w:bCs/>
          <w:color w:val="0F243E" w:themeColor="text2" w:themeShade="80"/>
          <w:kern w:val="1"/>
          <w:lang w:eastAsia="zh-CN"/>
        </w:rPr>
        <w:t>.</w:t>
      </w:r>
    </w:p>
    <w:p w:rsidR="000264D7" w:rsidRPr="000264D7" w:rsidRDefault="000264D7" w:rsidP="000264D7">
      <w:pPr>
        <w:widowControl w:val="0"/>
        <w:tabs>
          <w:tab w:val="left" w:pos="821"/>
          <w:tab w:val="left" w:pos="851"/>
          <w:tab w:val="left" w:pos="9801"/>
        </w:tabs>
        <w:spacing w:after="0"/>
        <w:ind w:left="851" w:right="40"/>
        <w:jc w:val="both"/>
        <w:rPr>
          <w:rFonts w:ascii="Arial" w:eastAsia="Times New Roman" w:hAnsi="Arial" w:cs="Arial"/>
          <w:color w:val="0F243E"/>
          <w:lang w:val="x-none" w:eastAsia="x-none"/>
        </w:rPr>
      </w:pPr>
    </w:p>
    <w:p w:rsidR="00282CA9" w:rsidRPr="000264D7" w:rsidRDefault="000264D7" w:rsidP="006A5AB6">
      <w:pPr>
        <w:numPr>
          <w:ilvl w:val="3"/>
          <w:numId w:val="27"/>
        </w:numPr>
        <w:spacing w:after="0"/>
        <w:ind w:left="567" w:right="40" w:hanging="283"/>
        <w:jc w:val="both"/>
        <w:rPr>
          <w:rFonts w:ascii="Arial" w:eastAsia="Lucida Sans Unicode" w:hAnsi="Arial" w:cs="Arial"/>
          <w:color w:val="0F243E"/>
          <w:kern w:val="1"/>
          <w:lang w:val="x-none" w:eastAsia="zh-CN"/>
        </w:rPr>
      </w:pPr>
      <w:r w:rsidRPr="000264D7">
        <w:rPr>
          <w:rFonts w:ascii="Arial" w:eastAsia="Lucida Sans Unicode" w:hAnsi="Arial" w:cs="Arial"/>
          <w:color w:val="0F243E"/>
          <w:kern w:val="1"/>
          <w:lang w:val="x-none" w:eastAsia="zh-CN"/>
        </w:rPr>
        <w:t>W toku badania i oceny ofert Zamawiający może żądać od Wykonawców wyjaśnień dotyczących treści złożonych ofert.</w:t>
      </w:r>
    </w:p>
    <w:p w:rsidR="000264D7" w:rsidRPr="000264D7" w:rsidRDefault="000264D7" w:rsidP="006A5AB6">
      <w:pPr>
        <w:pStyle w:val="Default"/>
        <w:numPr>
          <w:ilvl w:val="0"/>
          <w:numId w:val="38"/>
        </w:numPr>
        <w:spacing w:line="276" w:lineRule="auto"/>
        <w:ind w:left="284" w:hanging="284"/>
        <w:jc w:val="both"/>
        <w:rPr>
          <w:rFonts w:ascii="Arial" w:hAnsi="Arial" w:cs="Arial"/>
          <w:color w:val="0F243E"/>
          <w:sz w:val="22"/>
          <w:szCs w:val="22"/>
          <w:lang w:eastAsia="en-US"/>
        </w:rPr>
      </w:pPr>
      <w:r>
        <w:rPr>
          <w:rFonts w:ascii="Arial" w:eastAsia="Lucida Sans Unicode" w:hAnsi="Arial" w:cs="Arial"/>
          <w:color w:val="0F243E" w:themeColor="text2" w:themeShade="80"/>
          <w:spacing w:val="-1"/>
          <w:kern w:val="1"/>
          <w:lang w:eastAsia="zh-CN"/>
        </w:rPr>
        <w:t xml:space="preserve"> </w:t>
      </w:r>
      <w:r w:rsidRPr="000264D7">
        <w:rPr>
          <w:rFonts w:ascii="Arial" w:hAnsi="Arial" w:cs="Arial"/>
          <w:color w:val="0F243E"/>
          <w:sz w:val="22"/>
          <w:szCs w:val="22"/>
          <w:lang w:eastAsia="en-US"/>
        </w:rPr>
        <w:t xml:space="preserve">Informacje zawarte w ofercie, które stanowią tajemnicę przedsiębiorstwa w rozumieniu ustawy z dnia 16 kwietnia 1993 r. o zwalczaniu nieuczciwej konkurencji (t.j. Dz. U. </w:t>
      </w:r>
      <w:r w:rsidRPr="000264D7">
        <w:rPr>
          <w:rFonts w:ascii="Arial" w:hAnsi="Arial" w:cs="Arial"/>
          <w:color w:val="0F243E"/>
          <w:sz w:val="22"/>
          <w:szCs w:val="22"/>
          <w:lang w:eastAsia="en-US"/>
        </w:rPr>
        <w:br/>
        <w:t xml:space="preserve">z 2020r., poz. 1913 ze zm.), co do których Wykonawca zastrzegł – nie później niż </w:t>
      </w:r>
      <w:r w:rsidRPr="000264D7">
        <w:rPr>
          <w:rFonts w:ascii="Arial" w:hAnsi="Arial" w:cs="Arial"/>
          <w:color w:val="0F243E"/>
          <w:sz w:val="22"/>
          <w:szCs w:val="22"/>
          <w:lang w:eastAsia="en-US"/>
        </w:rPr>
        <w:br/>
        <w:t xml:space="preserve">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 </w:t>
      </w:r>
    </w:p>
    <w:p w:rsidR="0077635A" w:rsidRPr="000264D7" w:rsidRDefault="000264D7" w:rsidP="006A5AB6">
      <w:pPr>
        <w:numPr>
          <w:ilvl w:val="0"/>
          <w:numId w:val="38"/>
        </w:numPr>
        <w:autoSpaceDE w:val="0"/>
        <w:autoSpaceDN w:val="0"/>
        <w:adjustRightInd w:val="0"/>
        <w:spacing w:after="0"/>
        <w:ind w:left="284" w:hanging="284"/>
        <w:jc w:val="both"/>
        <w:rPr>
          <w:rFonts w:ascii="Arial" w:eastAsia="Calibri" w:hAnsi="Arial" w:cs="Arial"/>
          <w:color w:val="0F243E"/>
        </w:rPr>
      </w:pPr>
      <w:r w:rsidRPr="000264D7">
        <w:rPr>
          <w:rFonts w:ascii="Arial" w:eastAsia="Lucida Sans Unicode" w:hAnsi="Arial" w:cs="Arial"/>
          <w:color w:val="0F243E" w:themeColor="text2" w:themeShade="80"/>
          <w:spacing w:val="-1"/>
          <w:kern w:val="1"/>
          <w:lang w:eastAsia="zh-CN"/>
        </w:rPr>
        <w:t>Jeżeli</w:t>
      </w:r>
      <w:r w:rsidRPr="000264D7">
        <w:rPr>
          <w:rFonts w:ascii="Arial" w:eastAsia="Lucida Sans Unicode" w:hAnsi="Arial" w:cs="Arial"/>
          <w:color w:val="0F243E" w:themeColor="text2" w:themeShade="80"/>
          <w:spacing w:val="42"/>
          <w:kern w:val="1"/>
          <w:lang w:eastAsia="zh-CN"/>
        </w:rPr>
        <w:t xml:space="preserve"> </w:t>
      </w:r>
      <w:r w:rsidRPr="000264D7">
        <w:rPr>
          <w:rFonts w:ascii="Arial" w:eastAsia="Lucida Sans Unicode" w:hAnsi="Arial" w:cs="Arial"/>
          <w:color w:val="0F243E" w:themeColor="text2" w:themeShade="80"/>
          <w:spacing w:val="-1"/>
          <w:kern w:val="1"/>
          <w:lang w:eastAsia="zh-CN"/>
        </w:rPr>
        <w:t>na</w:t>
      </w:r>
      <w:r w:rsidRPr="000264D7">
        <w:rPr>
          <w:rFonts w:ascii="Arial" w:eastAsia="Lucida Sans Unicode" w:hAnsi="Arial" w:cs="Arial"/>
          <w:color w:val="0F243E" w:themeColor="text2" w:themeShade="80"/>
          <w:spacing w:val="42"/>
          <w:kern w:val="1"/>
          <w:lang w:eastAsia="zh-CN"/>
        </w:rPr>
        <w:t xml:space="preserve"> </w:t>
      </w:r>
      <w:r w:rsidRPr="000264D7">
        <w:rPr>
          <w:rFonts w:ascii="Arial" w:eastAsia="Lucida Sans Unicode" w:hAnsi="Arial" w:cs="Arial"/>
          <w:color w:val="0F243E" w:themeColor="text2" w:themeShade="80"/>
          <w:spacing w:val="-1"/>
          <w:kern w:val="1"/>
          <w:lang w:eastAsia="zh-CN"/>
        </w:rPr>
        <w:t>ofertę</w:t>
      </w:r>
      <w:r w:rsidRPr="000264D7">
        <w:rPr>
          <w:rFonts w:ascii="Arial" w:eastAsia="Lucida Sans Unicode" w:hAnsi="Arial" w:cs="Arial"/>
          <w:color w:val="0F243E" w:themeColor="text2" w:themeShade="80"/>
          <w:spacing w:val="41"/>
          <w:kern w:val="1"/>
          <w:lang w:eastAsia="zh-CN"/>
        </w:rPr>
        <w:t xml:space="preserve"> </w:t>
      </w:r>
      <w:r w:rsidRPr="000264D7">
        <w:rPr>
          <w:rFonts w:ascii="Arial" w:eastAsia="Lucida Sans Unicode" w:hAnsi="Arial" w:cs="Arial"/>
          <w:color w:val="0F243E" w:themeColor="text2" w:themeShade="80"/>
          <w:spacing w:val="-1"/>
          <w:kern w:val="1"/>
          <w:lang w:eastAsia="zh-CN"/>
        </w:rPr>
        <w:t>składa</w:t>
      </w:r>
      <w:r w:rsidRPr="000264D7">
        <w:rPr>
          <w:rFonts w:ascii="Arial" w:eastAsia="Lucida Sans Unicode" w:hAnsi="Arial" w:cs="Arial"/>
          <w:color w:val="0F243E" w:themeColor="text2" w:themeShade="80"/>
          <w:spacing w:val="42"/>
          <w:kern w:val="1"/>
          <w:lang w:eastAsia="zh-CN"/>
        </w:rPr>
        <w:t xml:space="preserve"> </w:t>
      </w:r>
      <w:r w:rsidRPr="000264D7">
        <w:rPr>
          <w:rFonts w:ascii="Arial" w:eastAsia="Lucida Sans Unicode" w:hAnsi="Arial" w:cs="Arial"/>
          <w:color w:val="0F243E" w:themeColor="text2" w:themeShade="80"/>
          <w:spacing w:val="-1"/>
          <w:kern w:val="1"/>
          <w:lang w:eastAsia="zh-CN"/>
        </w:rPr>
        <w:t>się</w:t>
      </w:r>
      <w:r w:rsidRPr="000264D7">
        <w:rPr>
          <w:rFonts w:ascii="Arial" w:eastAsia="Lucida Sans Unicode" w:hAnsi="Arial" w:cs="Arial"/>
          <w:color w:val="0F243E" w:themeColor="text2" w:themeShade="80"/>
          <w:spacing w:val="42"/>
          <w:kern w:val="1"/>
          <w:lang w:eastAsia="zh-CN"/>
        </w:rPr>
        <w:t xml:space="preserve"> </w:t>
      </w:r>
      <w:r w:rsidRPr="000264D7">
        <w:rPr>
          <w:rFonts w:ascii="Arial" w:eastAsia="Lucida Sans Unicode" w:hAnsi="Arial" w:cs="Arial"/>
          <w:color w:val="0F243E" w:themeColor="text2" w:themeShade="80"/>
          <w:spacing w:val="-1"/>
          <w:kern w:val="1"/>
          <w:lang w:eastAsia="zh-CN"/>
        </w:rPr>
        <w:t>kilka</w:t>
      </w:r>
      <w:r w:rsidRPr="000264D7">
        <w:rPr>
          <w:rFonts w:ascii="Arial" w:eastAsia="Lucida Sans Unicode" w:hAnsi="Arial" w:cs="Arial"/>
          <w:color w:val="0F243E" w:themeColor="text2" w:themeShade="80"/>
          <w:spacing w:val="40"/>
          <w:kern w:val="1"/>
          <w:lang w:eastAsia="zh-CN"/>
        </w:rPr>
        <w:t xml:space="preserve"> </w:t>
      </w:r>
      <w:r w:rsidRPr="000264D7">
        <w:rPr>
          <w:rFonts w:ascii="Arial" w:eastAsia="Lucida Sans Unicode" w:hAnsi="Arial" w:cs="Arial"/>
          <w:color w:val="0F243E" w:themeColor="text2" w:themeShade="80"/>
          <w:spacing w:val="-1"/>
          <w:kern w:val="1"/>
          <w:lang w:eastAsia="zh-CN"/>
        </w:rPr>
        <w:t>dokumentów,</w:t>
      </w:r>
      <w:r w:rsidRPr="000264D7">
        <w:rPr>
          <w:rFonts w:ascii="Arial" w:eastAsia="Lucida Sans Unicode" w:hAnsi="Arial" w:cs="Arial"/>
          <w:color w:val="0F243E" w:themeColor="text2" w:themeShade="80"/>
          <w:spacing w:val="41"/>
          <w:kern w:val="1"/>
          <w:lang w:eastAsia="zh-CN"/>
        </w:rPr>
        <w:t xml:space="preserve"> </w:t>
      </w:r>
      <w:r w:rsidRPr="000264D7">
        <w:rPr>
          <w:rFonts w:ascii="Arial" w:eastAsia="Lucida Sans Unicode" w:hAnsi="Arial" w:cs="Arial"/>
          <w:color w:val="0F243E" w:themeColor="text2" w:themeShade="80"/>
          <w:spacing w:val="-1"/>
          <w:kern w:val="1"/>
          <w:lang w:eastAsia="zh-CN"/>
        </w:rPr>
        <w:t>Wykonawca</w:t>
      </w:r>
      <w:r w:rsidRPr="000264D7">
        <w:rPr>
          <w:rFonts w:ascii="Arial" w:eastAsia="Lucida Sans Unicode" w:hAnsi="Arial" w:cs="Arial"/>
          <w:color w:val="0F243E" w:themeColor="text2" w:themeShade="80"/>
          <w:spacing w:val="44"/>
          <w:kern w:val="1"/>
          <w:lang w:eastAsia="zh-CN"/>
        </w:rPr>
        <w:t xml:space="preserve"> </w:t>
      </w:r>
      <w:r w:rsidRPr="000264D7">
        <w:rPr>
          <w:rFonts w:ascii="Arial" w:eastAsia="Lucida Sans Unicode" w:hAnsi="Arial" w:cs="Arial"/>
          <w:color w:val="0F243E" w:themeColor="text2" w:themeShade="80"/>
          <w:spacing w:val="-1"/>
          <w:kern w:val="1"/>
          <w:lang w:eastAsia="zh-CN"/>
        </w:rPr>
        <w:t>powinien</w:t>
      </w:r>
      <w:r w:rsidRPr="000264D7">
        <w:rPr>
          <w:rFonts w:ascii="Arial" w:eastAsia="Lucida Sans Unicode" w:hAnsi="Arial" w:cs="Arial"/>
          <w:color w:val="0F243E" w:themeColor="text2" w:themeShade="80"/>
          <w:spacing w:val="43"/>
          <w:kern w:val="1"/>
          <w:lang w:eastAsia="zh-CN"/>
        </w:rPr>
        <w:t xml:space="preserve"> </w:t>
      </w:r>
      <w:r w:rsidRPr="000264D7">
        <w:rPr>
          <w:rFonts w:ascii="Arial" w:eastAsia="Lucida Sans Unicode" w:hAnsi="Arial" w:cs="Arial"/>
          <w:color w:val="0F243E" w:themeColor="text2" w:themeShade="80"/>
          <w:spacing w:val="-1"/>
          <w:kern w:val="1"/>
          <w:lang w:eastAsia="zh-CN"/>
        </w:rPr>
        <w:t>stworzyć</w:t>
      </w:r>
      <w:r w:rsidRPr="000264D7">
        <w:rPr>
          <w:rFonts w:ascii="Arial" w:eastAsia="Lucida Sans Unicode" w:hAnsi="Arial" w:cs="Arial"/>
          <w:color w:val="0F243E" w:themeColor="text2" w:themeShade="80"/>
          <w:spacing w:val="57"/>
          <w:kern w:val="1"/>
          <w:lang w:eastAsia="zh-CN"/>
        </w:rPr>
        <w:t xml:space="preserve"> </w:t>
      </w:r>
      <w:r w:rsidRPr="000264D7">
        <w:rPr>
          <w:rFonts w:ascii="Arial" w:eastAsia="Lucida Sans Unicode" w:hAnsi="Arial" w:cs="Arial"/>
          <w:color w:val="0F243E" w:themeColor="text2" w:themeShade="80"/>
          <w:spacing w:val="-1"/>
          <w:kern w:val="1"/>
          <w:lang w:eastAsia="zh-CN"/>
        </w:rPr>
        <w:t>folder,</w:t>
      </w:r>
      <w:r w:rsidRPr="000264D7">
        <w:rPr>
          <w:rFonts w:ascii="Arial" w:eastAsia="Lucida Sans Unicode" w:hAnsi="Arial" w:cs="Arial"/>
          <w:color w:val="0F243E" w:themeColor="text2" w:themeShade="80"/>
          <w:spacing w:val="30"/>
          <w:kern w:val="1"/>
          <w:lang w:eastAsia="zh-CN"/>
        </w:rPr>
        <w:t xml:space="preserve"> </w:t>
      </w:r>
      <w:r w:rsidRPr="000264D7">
        <w:rPr>
          <w:rFonts w:ascii="Arial" w:eastAsia="Lucida Sans Unicode" w:hAnsi="Arial" w:cs="Arial"/>
          <w:color w:val="0F243E" w:themeColor="text2" w:themeShade="80"/>
          <w:kern w:val="1"/>
          <w:lang w:eastAsia="zh-CN"/>
        </w:rPr>
        <w:t>do</w:t>
      </w:r>
      <w:r w:rsidRPr="000264D7">
        <w:rPr>
          <w:rFonts w:ascii="Arial" w:eastAsia="Lucida Sans Unicode" w:hAnsi="Arial" w:cs="Arial"/>
          <w:color w:val="0F243E" w:themeColor="text2" w:themeShade="80"/>
          <w:spacing w:val="30"/>
          <w:kern w:val="1"/>
          <w:lang w:eastAsia="zh-CN"/>
        </w:rPr>
        <w:t xml:space="preserve"> </w:t>
      </w:r>
      <w:r w:rsidRPr="000264D7">
        <w:rPr>
          <w:rFonts w:ascii="Arial" w:eastAsia="Lucida Sans Unicode" w:hAnsi="Arial" w:cs="Arial"/>
          <w:color w:val="0F243E" w:themeColor="text2" w:themeShade="80"/>
          <w:spacing w:val="-1"/>
          <w:kern w:val="1"/>
          <w:lang w:eastAsia="zh-CN"/>
        </w:rPr>
        <w:t>którego</w:t>
      </w:r>
      <w:r w:rsidRPr="000264D7">
        <w:rPr>
          <w:rFonts w:ascii="Arial" w:eastAsia="Lucida Sans Unicode" w:hAnsi="Arial" w:cs="Arial"/>
          <w:color w:val="0F243E" w:themeColor="text2" w:themeShade="80"/>
          <w:spacing w:val="28"/>
          <w:kern w:val="1"/>
          <w:lang w:eastAsia="zh-CN"/>
        </w:rPr>
        <w:t xml:space="preserve"> </w:t>
      </w:r>
      <w:r w:rsidRPr="000264D7">
        <w:rPr>
          <w:rFonts w:ascii="Arial" w:eastAsia="Lucida Sans Unicode" w:hAnsi="Arial" w:cs="Arial"/>
          <w:color w:val="0F243E" w:themeColor="text2" w:themeShade="80"/>
          <w:spacing w:val="-1"/>
          <w:kern w:val="1"/>
          <w:lang w:eastAsia="zh-CN"/>
        </w:rPr>
        <w:t>przeniesie</w:t>
      </w:r>
      <w:r w:rsidRPr="000264D7">
        <w:rPr>
          <w:rFonts w:ascii="Arial" w:eastAsia="Lucida Sans Unicode" w:hAnsi="Arial" w:cs="Arial"/>
          <w:color w:val="0F243E" w:themeColor="text2" w:themeShade="80"/>
          <w:spacing w:val="32"/>
          <w:kern w:val="1"/>
          <w:lang w:eastAsia="zh-CN"/>
        </w:rPr>
        <w:t xml:space="preserve"> </w:t>
      </w:r>
      <w:r w:rsidRPr="000264D7">
        <w:rPr>
          <w:rFonts w:ascii="Arial" w:eastAsia="Lucida Sans Unicode" w:hAnsi="Arial" w:cs="Arial"/>
          <w:color w:val="0F243E" w:themeColor="text2" w:themeShade="80"/>
          <w:spacing w:val="-1"/>
          <w:kern w:val="1"/>
          <w:lang w:eastAsia="zh-CN"/>
        </w:rPr>
        <w:t>wszystkie</w:t>
      </w:r>
      <w:r w:rsidRPr="000264D7">
        <w:rPr>
          <w:rFonts w:ascii="Arial" w:eastAsia="Lucida Sans Unicode" w:hAnsi="Arial" w:cs="Arial"/>
          <w:color w:val="0F243E" w:themeColor="text2" w:themeShade="80"/>
          <w:spacing w:val="31"/>
          <w:kern w:val="1"/>
          <w:lang w:eastAsia="zh-CN"/>
        </w:rPr>
        <w:t xml:space="preserve"> </w:t>
      </w:r>
      <w:r w:rsidRPr="000264D7">
        <w:rPr>
          <w:rFonts w:ascii="Arial" w:eastAsia="Lucida Sans Unicode" w:hAnsi="Arial" w:cs="Arial"/>
          <w:color w:val="0F243E" w:themeColor="text2" w:themeShade="80"/>
          <w:spacing w:val="-1"/>
          <w:kern w:val="1"/>
          <w:lang w:eastAsia="zh-CN"/>
        </w:rPr>
        <w:t>dokumenty</w:t>
      </w:r>
      <w:r w:rsidRPr="000264D7">
        <w:rPr>
          <w:rFonts w:ascii="Arial" w:eastAsia="Lucida Sans Unicode" w:hAnsi="Arial" w:cs="Arial"/>
          <w:color w:val="0F243E" w:themeColor="text2" w:themeShade="80"/>
          <w:spacing w:val="30"/>
          <w:kern w:val="1"/>
          <w:lang w:eastAsia="zh-CN"/>
        </w:rPr>
        <w:t xml:space="preserve"> </w:t>
      </w:r>
      <w:r w:rsidRPr="000264D7">
        <w:rPr>
          <w:rFonts w:ascii="Arial" w:eastAsia="Lucida Sans Unicode" w:hAnsi="Arial" w:cs="Arial"/>
          <w:color w:val="0F243E" w:themeColor="text2" w:themeShade="80"/>
          <w:spacing w:val="-1"/>
          <w:kern w:val="1"/>
          <w:lang w:eastAsia="zh-CN"/>
        </w:rPr>
        <w:t>oferty,</w:t>
      </w:r>
      <w:r w:rsidRPr="000264D7">
        <w:rPr>
          <w:rFonts w:ascii="Arial" w:eastAsia="Lucida Sans Unicode" w:hAnsi="Arial" w:cs="Arial"/>
          <w:color w:val="0F243E" w:themeColor="text2" w:themeShade="80"/>
          <w:spacing w:val="31"/>
          <w:kern w:val="1"/>
          <w:lang w:eastAsia="zh-CN"/>
        </w:rPr>
        <w:t xml:space="preserve"> </w:t>
      </w:r>
      <w:r w:rsidRPr="000264D7">
        <w:rPr>
          <w:rFonts w:ascii="Arial" w:eastAsia="Lucida Sans Unicode" w:hAnsi="Arial" w:cs="Arial"/>
          <w:color w:val="0F243E" w:themeColor="text2" w:themeShade="80"/>
          <w:spacing w:val="-1"/>
          <w:kern w:val="1"/>
          <w:lang w:eastAsia="zh-CN"/>
        </w:rPr>
        <w:t>podpisane</w:t>
      </w:r>
      <w:r w:rsidRPr="000264D7">
        <w:rPr>
          <w:rFonts w:ascii="Arial" w:eastAsia="Lucida Sans Unicode" w:hAnsi="Arial" w:cs="Arial"/>
          <w:color w:val="0F243E" w:themeColor="text2" w:themeShade="80"/>
          <w:spacing w:val="67"/>
          <w:kern w:val="1"/>
          <w:lang w:eastAsia="zh-CN"/>
        </w:rPr>
        <w:t xml:space="preserve"> </w:t>
      </w:r>
      <w:r w:rsidRPr="000264D7">
        <w:rPr>
          <w:rFonts w:ascii="Arial" w:eastAsia="Lucida Sans Unicode" w:hAnsi="Arial" w:cs="Arial"/>
          <w:color w:val="0F243E" w:themeColor="text2" w:themeShade="80"/>
          <w:spacing w:val="-1"/>
          <w:kern w:val="1"/>
          <w:lang w:eastAsia="zh-CN"/>
        </w:rPr>
        <w:t>kwalifikowanym</w:t>
      </w:r>
      <w:r w:rsidRPr="000264D7">
        <w:rPr>
          <w:rFonts w:ascii="Arial" w:eastAsia="Lucida Sans Unicode" w:hAnsi="Arial" w:cs="Arial"/>
          <w:color w:val="0F243E" w:themeColor="text2" w:themeShade="80"/>
          <w:spacing w:val="58"/>
          <w:kern w:val="1"/>
          <w:lang w:eastAsia="zh-CN"/>
        </w:rPr>
        <w:t xml:space="preserve"> </w:t>
      </w:r>
      <w:r w:rsidRPr="000264D7">
        <w:rPr>
          <w:rFonts w:ascii="Arial" w:eastAsia="Lucida Sans Unicode" w:hAnsi="Arial" w:cs="Arial"/>
          <w:color w:val="0F243E" w:themeColor="text2" w:themeShade="80"/>
          <w:spacing w:val="-1"/>
          <w:kern w:val="1"/>
          <w:lang w:eastAsia="zh-CN"/>
        </w:rPr>
        <w:t>podpisem</w:t>
      </w:r>
      <w:r w:rsidRPr="000264D7">
        <w:rPr>
          <w:rFonts w:ascii="Arial" w:eastAsia="Lucida Sans Unicode" w:hAnsi="Arial" w:cs="Arial"/>
          <w:color w:val="0F243E" w:themeColor="text2" w:themeShade="80"/>
          <w:spacing w:val="58"/>
          <w:kern w:val="1"/>
          <w:lang w:eastAsia="zh-CN"/>
        </w:rPr>
        <w:t xml:space="preserve"> </w:t>
      </w:r>
      <w:r w:rsidRPr="000264D7">
        <w:rPr>
          <w:rFonts w:ascii="Arial" w:eastAsia="Lucida Sans Unicode" w:hAnsi="Arial" w:cs="Arial"/>
          <w:color w:val="0F243E" w:themeColor="text2" w:themeShade="80"/>
          <w:spacing w:val="-1"/>
          <w:kern w:val="1"/>
          <w:lang w:eastAsia="zh-CN"/>
        </w:rPr>
        <w:t>elektronicznym,</w:t>
      </w:r>
      <w:r w:rsidRPr="000264D7">
        <w:rPr>
          <w:rFonts w:ascii="Arial" w:eastAsia="Lucida Sans Unicode" w:hAnsi="Arial" w:cs="Arial"/>
          <w:color w:val="0F243E" w:themeColor="text2" w:themeShade="80"/>
          <w:spacing w:val="57"/>
          <w:kern w:val="1"/>
          <w:lang w:eastAsia="zh-CN"/>
        </w:rPr>
        <w:t xml:space="preserve"> </w:t>
      </w:r>
      <w:r w:rsidRPr="000264D7">
        <w:rPr>
          <w:rFonts w:ascii="Arial" w:eastAsia="Lucida Sans Unicode" w:hAnsi="Arial" w:cs="Arial"/>
          <w:color w:val="0F243E" w:themeColor="text2" w:themeShade="80"/>
          <w:spacing w:val="-1"/>
          <w:kern w:val="1"/>
          <w:lang w:eastAsia="zh-CN"/>
        </w:rPr>
        <w:t>podpisem</w:t>
      </w:r>
      <w:r w:rsidRPr="000264D7">
        <w:rPr>
          <w:rFonts w:ascii="Arial" w:eastAsia="Lucida Sans Unicode" w:hAnsi="Arial" w:cs="Arial"/>
          <w:color w:val="0F243E" w:themeColor="text2" w:themeShade="80"/>
          <w:spacing w:val="58"/>
          <w:kern w:val="1"/>
          <w:lang w:eastAsia="zh-CN"/>
        </w:rPr>
        <w:t xml:space="preserve"> </w:t>
      </w:r>
      <w:r w:rsidRPr="000264D7">
        <w:rPr>
          <w:rFonts w:ascii="Arial" w:eastAsia="Lucida Sans Unicode" w:hAnsi="Arial" w:cs="Arial"/>
          <w:color w:val="0F243E" w:themeColor="text2" w:themeShade="80"/>
          <w:spacing w:val="-1"/>
          <w:kern w:val="1"/>
          <w:lang w:eastAsia="zh-CN"/>
        </w:rPr>
        <w:t>zaufanym</w:t>
      </w:r>
      <w:r w:rsidRPr="000264D7">
        <w:rPr>
          <w:rFonts w:ascii="Arial" w:eastAsia="Lucida Sans Unicode" w:hAnsi="Arial" w:cs="Arial"/>
          <w:color w:val="0F243E" w:themeColor="text2" w:themeShade="80"/>
          <w:spacing w:val="57"/>
          <w:kern w:val="1"/>
          <w:lang w:eastAsia="zh-CN"/>
        </w:rPr>
        <w:t xml:space="preserve"> </w:t>
      </w:r>
      <w:r w:rsidRPr="000264D7">
        <w:rPr>
          <w:rFonts w:ascii="Arial" w:eastAsia="Lucida Sans Unicode" w:hAnsi="Arial" w:cs="Arial"/>
          <w:color w:val="0F243E" w:themeColor="text2" w:themeShade="80"/>
          <w:spacing w:val="-1"/>
          <w:kern w:val="1"/>
          <w:lang w:eastAsia="zh-CN"/>
        </w:rPr>
        <w:t>lub</w:t>
      </w:r>
      <w:r w:rsidRPr="000264D7">
        <w:rPr>
          <w:rFonts w:ascii="Arial" w:eastAsia="Lucida Sans Unicode" w:hAnsi="Arial" w:cs="Arial"/>
          <w:color w:val="0F243E" w:themeColor="text2" w:themeShade="80"/>
          <w:spacing w:val="58"/>
          <w:kern w:val="1"/>
          <w:lang w:eastAsia="zh-CN"/>
        </w:rPr>
        <w:t xml:space="preserve"> </w:t>
      </w:r>
      <w:r w:rsidRPr="000264D7">
        <w:rPr>
          <w:rFonts w:ascii="Arial" w:eastAsia="Lucida Sans Unicode" w:hAnsi="Arial" w:cs="Arial"/>
          <w:color w:val="0F243E" w:themeColor="text2" w:themeShade="80"/>
          <w:spacing w:val="-1"/>
          <w:kern w:val="1"/>
          <w:lang w:eastAsia="zh-CN"/>
        </w:rPr>
        <w:t>podpisem</w:t>
      </w:r>
      <w:r w:rsidRPr="000264D7">
        <w:rPr>
          <w:rFonts w:ascii="Arial" w:eastAsia="Lucida Sans Unicode" w:hAnsi="Arial" w:cs="Arial"/>
          <w:color w:val="0F243E" w:themeColor="text2" w:themeShade="80"/>
          <w:spacing w:val="53"/>
          <w:kern w:val="1"/>
          <w:lang w:eastAsia="zh-CN"/>
        </w:rPr>
        <w:t xml:space="preserve"> </w:t>
      </w:r>
      <w:r w:rsidRPr="000264D7">
        <w:rPr>
          <w:rFonts w:ascii="Arial" w:eastAsia="Lucida Sans Unicode" w:hAnsi="Arial" w:cs="Arial"/>
          <w:color w:val="0F243E" w:themeColor="text2" w:themeShade="80"/>
          <w:spacing w:val="-1"/>
          <w:kern w:val="1"/>
          <w:lang w:eastAsia="zh-CN"/>
        </w:rPr>
        <w:t>osobistym.</w:t>
      </w:r>
      <w:r w:rsidRPr="000264D7">
        <w:rPr>
          <w:rFonts w:ascii="Arial" w:eastAsia="Lucida Sans Unicode" w:hAnsi="Arial" w:cs="Arial"/>
          <w:color w:val="0F243E" w:themeColor="text2" w:themeShade="80"/>
          <w:spacing w:val="-9"/>
          <w:kern w:val="1"/>
          <w:lang w:eastAsia="zh-CN"/>
        </w:rPr>
        <w:t xml:space="preserve"> </w:t>
      </w:r>
      <w:r w:rsidRPr="000264D7">
        <w:rPr>
          <w:rFonts w:ascii="Arial" w:eastAsia="Lucida Sans Unicode" w:hAnsi="Arial" w:cs="Arial"/>
          <w:color w:val="0F243E" w:themeColor="text2" w:themeShade="80"/>
          <w:spacing w:val="-1"/>
          <w:kern w:val="1"/>
          <w:lang w:eastAsia="zh-CN"/>
        </w:rPr>
        <w:t>Następnie</w:t>
      </w:r>
      <w:r w:rsidRPr="000264D7">
        <w:rPr>
          <w:rFonts w:ascii="Arial" w:eastAsia="Lucida Sans Unicode" w:hAnsi="Arial" w:cs="Arial"/>
          <w:color w:val="0F243E" w:themeColor="text2" w:themeShade="80"/>
          <w:spacing w:val="-9"/>
          <w:kern w:val="1"/>
          <w:lang w:eastAsia="zh-CN"/>
        </w:rPr>
        <w:t xml:space="preserve"> </w:t>
      </w:r>
      <w:r w:rsidRPr="000264D7">
        <w:rPr>
          <w:rFonts w:ascii="Arial" w:eastAsia="Lucida Sans Unicode" w:hAnsi="Arial" w:cs="Arial"/>
          <w:color w:val="0F243E" w:themeColor="text2" w:themeShade="80"/>
          <w:spacing w:val="-9"/>
          <w:kern w:val="1"/>
          <w:lang w:eastAsia="zh-CN"/>
        </w:rPr>
        <w:br/>
      </w:r>
      <w:r w:rsidRPr="000264D7">
        <w:rPr>
          <w:rFonts w:ascii="Arial" w:eastAsia="Lucida Sans Unicode" w:hAnsi="Arial" w:cs="Arial"/>
          <w:color w:val="0F243E" w:themeColor="text2" w:themeShade="80"/>
          <w:kern w:val="1"/>
          <w:lang w:eastAsia="zh-CN"/>
        </w:rPr>
        <w:t>z</w:t>
      </w:r>
      <w:r w:rsidRPr="000264D7">
        <w:rPr>
          <w:rFonts w:ascii="Arial" w:eastAsia="Lucida Sans Unicode" w:hAnsi="Arial" w:cs="Arial"/>
          <w:color w:val="0F243E" w:themeColor="text2" w:themeShade="80"/>
          <w:spacing w:val="-10"/>
          <w:kern w:val="1"/>
          <w:lang w:eastAsia="zh-CN"/>
        </w:rPr>
        <w:t xml:space="preserve"> </w:t>
      </w:r>
      <w:r w:rsidRPr="000264D7">
        <w:rPr>
          <w:rFonts w:ascii="Arial" w:eastAsia="Lucida Sans Unicode" w:hAnsi="Arial" w:cs="Arial"/>
          <w:color w:val="0F243E" w:themeColor="text2" w:themeShade="80"/>
          <w:kern w:val="1"/>
          <w:lang w:eastAsia="zh-CN"/>
        </w:rPr>
        <w:t>tego</w:t>
      </w:r>
      <w:r w:rsidRPr="000264D7">
        <w:rPr>
          <w:rFonts w:ascii="Arial" w:eastAsia="Lucida Sans Unicode" w:hAnsi="Arial" w:cs="Arial"/>
          <w:color w:val="0F243E" w:themeColor="text2" w:themeShade="80"/>
          <w:spacing w:val="-9"/>
          <w:kern w:val="1"/>
          <w:lang w:eastAsia="zh-CN"/>
        </w:rPr>
        <w:t xml:space="preserve"> </w:t>
      </w:r>
      <w:r w:rsidRPr="000264D7">
        <w:rPr>
          <w:rFonts w:ascii="Arial" w:eastAsia="Lucida Sans Unicode" w:hAnsi="Arial" w:cs="Arial"/>
          <w:color w:val="0F243E" w:themeColor="text2" w:themeShade="80"/>
          <w:spacing w:val="-1"/>
          <w:kern w:val="1"/>
          <w:lang w:eastAsia="zh-CN"/>
        </w:rPr>
        <w:t>folderu</w:t>
      </w:r>
      <w:r w:rsidRPr="000264D7">
        <w:rPr>
          <w:rFonts w:ascii="Arial" w:eastAsia="Lucida Sans Unicode" w:hAnsi="Arial" w:cs="Arial"/>
          <w:color w:val="0F243E" w:themeColor="text2" w:themeShade="80"/>
          <w:spacing w:val="-9"/>
          <w:kern w:val="1"/>
          <w:lang w:eastAsia="zh-CN"/>
        </w:rPr>
        <w:t xml:space="preserve"> </w:t>
      </w:r>
      <w:r w:rsidRPr="000264D7">
        <w:rPr>
          <w:rFonts w:ascii="Arial" w:eastAsia="Lucida Sans Unicode" w:hAnsi="Arial" w:cs="Arial"/>
          <w:color w:val="0F243E" w:themeColor="text2" w:themeShade="80"/>
          <w:spacing w:val="-1"/>
          <w:kern w:val="1"/>
          <w:lang w:eastAsia="zh-CN"/>
        </w:rPr>
        <w:t>Wykonawca</w:t>
      </w:r>
      <w:r w:rsidRPr="000264D7">
        <w:rPr>
          <w:rFonts w:ascii="Arial" w:eastAsia="Lucida Sans Unicode" w:hAnsi="Arial" w:cs="Arial"/>
          <w:color w:val="0F243E" w:themeColor="text2" w:themeShade="80"/>
          <w:spacing w:val="-8"/>
          <w:kern w:val="1"/>
          <w:lang w:eastAsia="zh-CN"/>
        </w:rPr>
        <w:t xml:space="preserve"> </w:t>
      </w:r>
      <w:r w:rsidRPr="000264D7">
        <w:rPr>
          <w:rFonts w:ascii="Arial" w:eastAsia="Lucida Sans Unicode" w:hAnsi="Arial" w:cs="Arial"/>
          <w:color w:val="0F243E" w:themeColor="text2" w:themeShade="80"/>
          <w:spacing w:val="-1"/>
          <w:kern w:val="1"/>
          <w:lang w:eastAsia="zh-CN"/>
        </w:rPr>
        <w:t>zrobi</w:t>
      </w:r>
      <w:r w:rsidRPr="000264D7">
        <w:rPr>
          <w:rFonts w:ascii="Arial" w:eastAsia="Lucida Sans Unicode" w:hAnsi="Arial" w:cs="Arial"/>
          <w:color w:val="0F243E" w:themeColor="text2" w:themeShade="80"/>
          <w:spacing w:val="-9"/>
          <w:kern w:val="1"/>
          <w:lang w:eastAsia="zh-CN"/>
        </w:rPr>
        <w:t xml:space="preserve"> </w:t>
      </w:r>
      <w:r w:rsidRPr="000264D7">
        <w:rPr>
          <w:rFonts w:ascii="Arial" w:eastAsia="Lucida Sans Unicode" w:hAnsi="Arial" w:cs="Arial"/>
          <w:color w:val="0F243E" w:themeColor="text2" w:themeShade="80"/>
          <w:spacing w:val="-1"/>
          <w:kern w:val="1"/>
          <w:lang w:eastAsia="zh-CN"/>
        </w:rPr>
        <w:t>folder.zip</w:t>
      </w:r>
      <w:r w:rsidRPr="000264D7">
        <w:rPr>
          <w:rFonts w:ascii="Arial" w:eastAsia="Lucida Sans Unicode" w:hAnsi="Arial" w:cs="Arial"/>
          <w:color w:val="0F243E" w:themeColor="text2" w:themeShade="80"/>
          <w:spacing w:val="-9"/>
          <w:kern w:val="1"/>
          <w:lang w:eastAsia="zh-CN"/>
        </w:rPr>
        <w:t xml:space="preserve"> </w:t>
      </w:r>
      <w:r w:rsidRPr="000264D7">
        <w:rPr>
          <w:rFonts w:ascii="Arial" w:eastAsia="Lucida Sans Unicode" w:hAnsi="Arial" w:cs="Arial"/>
          <w:color w:val="0F243E" w:themeColor="text2" w:themeShade="80"/>
          <w:spacing w:val="-1"/>
          <w:kern w:val="1"/>
          <w:lang w:eastAsia="zh-CN"/>
        </w:rPr>
        <w:t>(bez</w:t>
      </w:r>
      <w:r w:rsidRPr="000264D7">
        <w:rPr>
          <w:rFonts w:ascii="Arial" w:eastAsia="Lucida Sans Unicode" w:hAnsi="Arial" w:cs="Arial"/>
          <w:color w:val="0F243E" w:themeColor="text2" w:themeShade="80"/>
          <w:spacing w:val="-9"/>
          <w:kern w:val="1"/>
          <w:lang w:eastAsia="zh-CN"/>
        </w:rPr>
        <w:t xml:space="preserve"> </w:t>
      </w:r>
      <w:r w:rsidRPr="000264D7">
        <w:rPr>
          <w:rFonts w:ascii="Arial" w:eastAsia="Lucida Sans Unicode" w:hAnsi="Arial" w:cs="Arial"/>
          <w:color w:val="0F243E" w:themeColor="text2" w:themeShade="80"/>
          <w:spacing w:val="-1"/>
          <w:kern w:val="1"/>
          <w:lang w:eastAsia="zh-CN"/>
        </w:rPr>
        <w:t>nadawania</w:t>
      </w:r>
      <w:r w:rsidRPr="000264D7">
        <w:rPr>
          <w:rFonts w:ascii="Arial" w:eastAsia="Lucida Sans Unicode" w:hAnsi="Arial" w:cs="Arial"/>
          <w:color w:val="0F243E" w:themeColor="text2" w:themeShade="80"/>
          <w:kern w:val="1"/>
          <w:lang w:eastAsia="zh-CN"/>
        </w:rPr>
        <w:t xml:space="preserve"> mu</w:t>
      </w:r>
      <w:r w:rsidRPr="000264D7">
        <w:rPr>
          <w:rFonts w:ascii="Arial" w:eastAsia="Lucida Sans Unicode" w:hAnsi="Arial" w:cs="Arial"/>
          <w:color w:val="0F243E" w:themeColor="text2" w:themeShade="80"/>
          <w:spacing w:val="22"/>
          <w:kern w:val="1"/>
          <w:lang w:eastAsia="zh-CN"/>
        </w:rPr>
        <w:t xml:space="preserve"> </w:t>
      </w:r>
      <w:r w:rsidRPr="000264D7">
        <w:rPr>
          <w:rFonts w:ascii="Arial" w:eastAsia="Lucida Sans Unicode" w:hAnsi="Arial" w:cs="Arial"/>
          <w:color w:val="0F243E" w:themeColor="text2" w:themeShade="80"/>
          <w:kern w:val="1"/>
          <w:lang w:eastAsia="zh-CN"/>
        </w:rPr>
        <w:t>haseł</w:t>
      </w:r>
      <w:r w:rsidRPr="000264D7">
        <w:rPr>
          <w:rFonts w:ascii="Arial" w:eastAsia="Lucida Sans Unicode" w:hAnsi="Arial" w:cs="Arial"/>
          <w:color w:val="0F243E" w:themeColor="text2" w:themeShade="80"/>
          <w:spacing w:val="19"/>
          <w:kern w:val="1"/>
          <w:lang w:eastAsia="zh-CN"/>
        </w:rPr>
        <w:t xml:space="preserve"> </w:t>
      </w:r>
      <w:r w:rsidRPr="000264D7">
        <w:rPr>
          <w:rFonts w:ascii="Arial" w:eastAsia="Lucida Sans Unicode" w:hAnsi="Arial" w:cs="Arial"/>
          <w:color w:val="0F243E" w:themeColor="text2" w:themeShade="80"/>
          <w:kern w:val="1"/>
          <w:lang w:eastAsia="zh-CN"/>
        </w:rPr>
        <w:t>i</w:t>
      </w:r>
      <w:r w:rsidRPr="000264D7">
        <w:rPr>
          <w:rFonts w:ascii="Arial" w:eastAsia="Lucida Sans Unicode" w:hAnsi="Arial" w:cs="Arial"/>
          <w:color w:val="0F243E" w:themeColor="text2" w:themeShade="80"/>
          <w:spacing w:val="22"/>
          <w:kern w:val="1"/>
          <w:lang w:eastAsia="zh-CN"/>
        </w:rPr>
        <w:t xml:space="preserve"> </w:t>
      </w:r>
      <w:r w:rsidRPr="000264D7">
        <w:rPr>
          <w:rFonts w:ascii="Arial" w:eastAsia="Lucida Sans Unicode" w:hAnsi="Arial" w:cs="Arial"/>
          <w:color w:val="0F243E" w:themeColor="text2" w:themeShade="80"/>
          <w:spacing w:val="-1"/>
          <w:kern w:val="1"/>
          <w:lang w:eastAsia="zh-CN"/>
        </w:rPr>
        <w:t>bez</w:t>
      </w:r>
      <w:r w:rsidRPr="000264D7">
        <w:rPr>
          <w:rFonts w:ascii="Arial" w:eastAsia="Lucida Sans Unicode" w:hAnsi="Arial" w:cs="Arial"/>
          <w:color w:val="0F243E" w:themeColor="text2" w:themeShade="80"/>
          <w:spacing w:val="23"/>
          <w:kern w:val="1"/>
          <w:lang w:eastAsia="zh-CN"/>
        </w:rPr>
        <w:t xml:space="preserve"> </w:t>
      </w:r>
      <w:r w:rsidRPr="000264D7">
        <w:rPr>
          <w:rFonts w:ascii="Arial" w:eastAsia="Lucida Sans Unicode" w:hAnsi="Arial" w:cs="Arial"/>
          <w:color w:val="0F243E" w:themeColor="text2" w:themeShade="80"/>
          <w:spacing w:val="-1"/>
          <w:kern w:val="1"/>
          <w:lang w:eastAsia="zh-CN"/>
        </w:rPr>
        <w:t>szyfrowania).</w:t>
      </w:r>
      <w:r w:rsidRPr="000264D7">
        <w:rPr>
          <w:rFonts w:ascii="Arial" w:eastAsia="Lucida Sans Unicode" w:hAnsi="Arial" w:cs="Arial"/>
          <w:color w:val="0F243E" w:themeColor="text2" w:themeShade="80"/>
          <w:spacing w:val="24"/>
          <w:kern w:val="1"/>
          <w:lang w:eastAsia="zh-CN"/>
        </w:rPr>
        <w:t xml:space="preserve"> </w:t>
      </w:r>
      <w:r w:rsidRPr="000264D7">
        <w:rPr>
          <w:rFonts w:ascii="Arial" w:eastAsia="Lucida Sans Unicode" w:hAnsi="Arial" w:cs="Arial"/>
          <w:color w:val="0F243E" w:themeColor="text2" w:themeShade="80"/>
          <w:spacing w:val="24"/>
          <w:kern w:val="1"/>
          <w:lang w:eastAsia="zh-CN"/>
        </w:rPr>
        <w:br/>
      </w:r>
      <w:r w:rsidRPr="000264D7">
        <w:rPr>
          <w:rFonts w:ascii="Arial" w:eastAsia="Lucida Sans Unicode" w:hAnsi="Arial" w:cs="Arial"/>
          <w:color w:val="0F243E" w:themeColor="text2" w:themeShade="80"/>
          <w:kern w:val="1"/>
          <w:lang w:eastAsia="zh-CN"/>
        </w:rPr>
        <w:t>W</w:t>
      </w:r>
      <w:r w:rsidRPr="000264D7">
        <w:rPr>
          <w:rFonts w:ascii="Arial" w:eastAsia="Lucida Sans Unicode" w:hAnsi="Arial" w:cs="Arial"/>
          <w:color w:val="0F243E" w:themeColor="text2" w:themeShade="80"/>
          <w:spacing w:val="21"/>
          <w:kern w:val="1"/>
          <w:lang w:eastAsia="zh-CN"/>
        </w:rPr>
        <w:t xml:space="preserve"> </w:t>
      </w:r>
      <w:r w:rsidRPr="000264D7">
        <w:rPr>
          <w:rFonts w:ascii="Arial" w:eastAsia="Lucida Sans Unicode" w:hAnsi="Arial" w:cs="Arial"/>
          <w:color w:val="0F243E" w:themeColor="text2" w:themeShade="80"/>
          <w:spacing w:val="-1"/>
          <w:kern w:val="1"/>
          <w:lang w:eastAsia="zh-CN"/>
        </w:rPr>
        <w:t>kolejnym</w:t>
      </w:r>
      <w:r w:rsidRPr="000264D7">
        <w:rPr>
          <w:rFonts w:ascii="Arial" w:eastAsia="Lucida Sans Unicode" w:hAnsi="Arial" w:cs="Arial"/>
          <w:color w:val="0F243E" w:themeColor="text2" w:themeShade="80"/>
          <w:spacing w:val="22"/>
          <w:kern w:val="1"/>
          <w:lang w:eastAsia="zh-CN"/>
        </w:rPr>
        <w:t xml:space="preserve"> </w:t>
      </w:r>
      <w:r w:rsidRPr="000264D7">
        <w:rPr>
          <w:rFonts w:ascii="Arial" w:eastAsia="Lucida Sans Unicode" w:hAnsi="Arial" w:cs="Arial"/>
          <w:color w:val="0F243E" w:themeColor="text2" w:themeShade="80"/>
          <w:spacing w:val="-1"/>
          <w:kern w:val="1"/>
          <w:lang w:eastAsia="zh-CN"/>
        </w:rPr>
        <w:t>kroku</w:t>
      </w:r>
      <w:r w:rsidRPr="000264D7">
        <w:rPr>
          <w:rFonts w:ascii="Arial" w:eastAsia="Lucida Sans Unicode" w:hAnsi="Arial" w:cs="Arial"/>
          <w:color w:val="0F243E" w:themeColor="text2" w:themeShade="80"/>
          <w:spacing w:val="22"/>
          <w:kern w:val="1"/>
          <w:lang w:eastAsia="zh-CN"/>
        </w:rPr>
        <w:t xml:space="preserve"> </w:t>
      </w:r>
      <w:r w:rsidRPr="000264D7">
        <w:rPr>
          <w:rFonts w:ascii="Arial" w:eastAsia="Lucida Sans Unicode" w:hAnsi="Arial" w:cs="Arial"/>
          <w:color w:val="0F243E" w:themeColor="text2" w:themeShade="80"/>
          <w:kern w:val="1"/>
          <w:lang w:eastAsia="zh-CN"/>
        </w:rPr>
        <w:t>za</w:t>
      </w:r>
      <w:r w:rsidRPr="000264D7">
        <w:rPr>
          <w:rFonts w:ascii="Arial" w:eastAsia="Lucida Sans Unicode" w:hAnsi="Arial" w:cs="Arial"/>
          <w:color w:val="0F243E" w:themeColor="text2" w:themeShade="80"/>
          <w:spacing w:val="20"/>
          <w:kern w:val="1"/>
          <w:lang w:eastAsia="zh-CN"/>
        </w:rPr>
        <w:t xml:space="preserve"> </w:t>
      </w:r>
      <w:r w:rsidRPr="000264D7">
        <w:rPr>
          <w:rFonts w:ascii="Arial" w:eastAsia="Lucida Sans Unicode" w:hAnsi="Arial" w:cs="Arial"/>
          <w:color w:val="0F243E" w:themeColor="text2" w:themeShade="80"/>
          <w:spacing w:val="-1"/>
          <w:kern w:val="1"/>
          <w:lang w:eastAsia="zh-CN"/>
        </w:rPr>
        <w:t>pośrednictwem</w:t>
      </w:r>
      <w:r w:rsidRPr="000264D7">
        <w:rPr>
          <w:rFonts w:ascii="Arial" w:eastAsia="Lucida Sans Unicode" w:hAnsi="Arial" w:cs="Arial"/>
          <w:color w:val="0F243E" w:themeColor="text2" w:themeShade="80"/>
          <w:spacing w:val="23"/>
          <w:kern w:val="1"/>
          <w:lang w:eastAsia="zh-CN"/>
        </w:rPr>
        <w:t xml:space="preserve"> </w:t>
      </w:r>
      <w:r w:rsidRPr="000264D7">
        <w:rPr>
          <w:rFonts w:ascii="Arial" w:eastAsia="Lucida Sans Unicode" w:hAnsi="Arial" w:cs="Arial"/>
          <w:color w:val="0F243E" w:themeColor="text2" w:themeShade="80"/>
          <w:spacing w:val="-1"/>
          <w:kern w:val="1"/>
          <w:lang w:eastAsia="zh-CN"/>
        </w:rPr>
        <w:t>Aplikacji</w:t>
      </w:r>
      <w:r w:rsidRPr="000264D7">
        <w:rPr>
          <w:rFonts w:ascii="Arial" w:eastAsia="Lucida Sans Unicode" w:hAnsi="Arial" w:cs="Arial"/>
          <w:color w:val="0F243E" w:themeColor="text2" w:themeShade="80"/>
          <w:spacing w:val="22"/>
          <w:kern w:val="1"/>
          <w:lang w:eastAsia="zh-CN"/>
        </w:rPr>
        <w:t xml:space="preserve"> </w:t>
      </w:r>
      <w:r w:rsidRPr="000264D7">
        <w:rPr>
          <w:rFonts w:ascii="Arial" w:eastAsia="Lucida Sans Unicode" w:hAnsi="Arial" w:cs="Arial"/>
          <w:color w:val="0F243E" w:themeColor="text2" w:themeShade="80"/>
          <w:kern w:val="1"/>
          <w:lang w:eastAsia="zh-CN"/>
        </w:rPr>
        <w:t>do</w:t>
      </w:r>
      <w:r w:rsidRPr="000264D7">
        <w:rPr>
          <w:rFonts w:ascii="Arial" w:eastAsia="Lucida Sans Unicode" w:hAnsi="Arial" w:cs="Arial"/>
          <w:color w:val="0F243E" w:themeColor="text2" w:themeShade="80"/>
          <w:spacing w:val="43"/>
          <w:w w:val="99"/>
          <w:kern w:val="1"/>
          <w:lang w:eastAsia="zh-CN"/>
        </w:rPr>
        <w:t xml:space="preserve"> </w:t>
      </w:r>
      <w:r w:rsidRPr="000264D7">
        <w:rPr>
          <w:rFonts w:ascii="Arial" w:eastAsia="Lucida Sans Unicode" w:hAnsi="Arial" w:cs="Arial"/>
          <w:color w:val="0F243E" w:themeColor="text2" w:themeShade="80"/>
          <w:spacing w:val="-1"/>
          <w:kern w:val="1"/>
          <w:lang w:eastAsia="zh-CN"/>
        </w:rPr>
        <w:t>szyfrowania</w:t>
      </w:r>
      <w:r w:rsidRPr="000264D7">
        <w:rPr>
          <w:rFonts w:ascii="Arial" w:eastAsia="Lucida Sans Unicode" w:hAnsi="Arial" w:cs="Arial"/>
          <w:color w:val="0F243E" w:themeColor="text2" w:themeShade="80"/>
          <w:spacing w:val="1"/>
          <w:kern w:val="1"/>
          <w:lang w:eastAsia="zh-CN"/>
        </w:rPr>
        <w:t xml:space="preserve"> </w:t>
      </w:r>
      <w:r w:rsidRPr="000264D7">
        <w:rPr>
          <w:rFonts w:ascii="Arial" w:eastAsia="Lucida Sans Unicode" w:hAnsi="Arial" w:cs="Arial"/>
          <w:color w:val="0F243E" w:themeColor="text2" w:themeShade="80"/>
          <w:spacing w:val="-1"/>
          <w:kern w:val="1"/>
          <w:lang w:eastAsia="zh-CN"/>
        </w:rPr>
        <w:t>Wykonawca</w:t>
      </w:r>
      <w:r w:rsidRPr="000264D7">
        <w:rPr>
          <w:rFonts w:ascii="Arial" w:eastAsia="Lucida Sans Unicode" w:hAnsi="Arial" w:cs="Arial"/>
          <w:color w:val="0F243E" w:themeColor="text2" w:themeShade="80"/>
          <w:spacing w:val="1"/>
          <w:kern w:val="1"/>
          <w:lang w:eastAsia="zh-CN"/>
        </w:rPr>
        <w:t xml:space="preserve"> </w:t>
      </w:r>
      <w:r w:rsidRPr="000264D7">
        <w:rPr>
          <w:rFonts w:ascii="Arial" w:eastAsia="Lucida Sans Unicode" w:hAnsi="Arial" w:cs="Arial"/>
          <w:color w:val="0F243E" w:themeColor="text2" w:themeShade="80"/>
          <w:spacing w:val="-1"/>
          <w:kern w:val="1"/>
          <w:lang w:eastAsia="zh-CN"/>
        </w:rPr>
        <w:t>zaszyfruje</w:t>
      </w:r>
      <w:r w:rsidRPr="000264D7">
        <w:rPr>
          <w:rFonts w:ascii="Arial" w:eastAsia="Lucida Sans Unicode" w:hAnsi="Arial" w:cs="Arial"/>
          <w:color w:val="0F243E" w:themeColor="text2" w:themeShade="80"/>
          <w:spacing w:val="1"/>
          <w:kern w:val="1"/>
          <w:lang w:eastAsia="zh-CN"/>
        </w:rPr>
        <w:t xml:space="preserve"> </w:t>
      </w:r>
      <w:r w:rsidRPr="000264D7">
        <w:rPr>
          <w:rFonts w:ascii="Arial" w:eastAsia="Lucida Sans Unicode" w:hAnsi="Arial" w:cs="Arial"/>
          <w:color w:val="0F243E" w:themeColor="text2" w:themeShade="80"/>
          <w:spacing w:val="-1"/>
          <w:kern w:val="1"/>
          <w:lang w:eastAsia="zh-CN"/>
        </w:rPr>
        <w:t>folder</w:t>
      </w:r>
      <w:r w:rsidRPr="000264D7">
        <w:rPr>
          <w:rFonts w:ascii="Arial" w:eastAsia="Lucida Sans Unicode" w:hAnsi="Arial" w:cs="Arial"/>
          <w:color w:val="0F243E" w:themeColor="text2" w:themeShade="80"/>
          <w:kern w:val="1"/>
          <w:lang w:eastAsia="zh-CN"/>
        </w:rPr>
        <w:t xml:space="preserve"> </w:t>
      </w:r>
      <w:r w:rsidRPr="000264D7">
        <w:rPr>
          <w:rFonts w:ascii="Arial" w:eastAsia="Lucida Sans Unicode" w:hAnsi="Arial" w:cs="Arial"/>
          <w:color w:val="0F243E" w:themeColor="text2" w:themeShade="80"/>
          <w:spacing w:val="-1"/>
          <w:kern w:val="1"/>
          <w:lang w:eastAsia="zh-CN"/>
        </w:rPr>
        <w:t>zawierający dokumenty składające</w:t>
      </w:r>
      <w:r w:rsidRPr="000264D7">
        <w:rPr>
          <w:rFonts w:ascii="Arial" w:eastAsia="Lucida Sans Unicode" w:hAnsi="Arial" w:cs="Arial"/>
          <w:color w:val="0F243E" w:themeColor="text2" w:themeShade="80"/>
          <w:spacing w:val="-3"/>
          <w:kern w:val="1"/>
          <w:lang w:eastAsia="zh-CN"/>
        </w:rPr>
        <w:t xml:space="preserve"> </w:t>
      </w:r>
      <w:r w:rsidRPr="000264D7">
        <w:rPr>
          <w:rFonts w:ascii="Arial" w:eastAsia="Lucida Sans Unicode" w:hAnsi="Arial" w:cs="Arial"/>
          <w:color w:val="0F243E" w:themeColor="text2" w:themeShade="80"/>
          <w:spacing w:val="-1"/>
          <w:kern w:val="1"/>
          <w:lang w:eastAsia="zh-CN"/>
        </w:rPr>
        <w:t>się</w:t>
      </w:r>
      <w:r w:rsidRPr="000264D7">
        <w:rPr>
          <w:rFonts w:ascii="Arial" w:eastAsia="Lucida Sans Unicode" w:hAnsi="Arial" w:cs="Arial"/>
          <w:color w:val="0F243E" w:themeColor="text2" w:themeShade="80"/>
          <w:spacing w:val="75"/>
          <w:kern w:val="1"/>
          <w:lang w:eastAsia="zh-CN"/>
        </w:rPr>
        <w:t xml:space="preserve"> </w:t>
      </w:r>
      <w:r w:rsidRPr="000264D7">
        <w:rPr>
          <w:rFonts w:ascii="Arial" w:eastAsia="Lucida Sans Unicode" w:hAnsi="Arial" w:cs="Arial"/>
          <w:color w:val="0F243E" w:themeColor="text2" w:themeShade="80"/>
          <w:kern w:val="1"/>
          <w:lang w:eastAsia="zh-CN"/>
        </w:rPr>
        <w:t>na</w:t>
      </w:r>
      <w:r w:rsidRPr="000264D7">
        <w:rPr>
          <w:rFonts w:ascii="Arial" w:eastAsia="Lucida Sans Unicode" w:hAnsi="Arial" w:cs="Arial"/>
          <w:color w:val="0F243E" w:themeColor="text2" w:themeShade="80"/>
          <w:spacing w:val="-3"/>
          <w:kern w:val="1"/>
          <w:lang w:eastAsia="zh-CN"/>
        </w:rPr>
        <w:t xml:space="preserve"> </w:t>
      </w:r>
      <w:r w:rsidRPr="000264D7">
        <w:rPr>
          <w:rFonts w:ascii="Arial" w:eastAsia="Lucida Sans Unicode" w:hAnsi="Arial" w:cs="Arial"/>
          <w:color w:val="0F243E" w:themeColor="text2" w:themeShade="80"/>
          <w:spacing w:val="-1"/>
          <w:kern w:val="1"/>
          <w:lang w:eastAsia="zh-CN"/>
        </w:rPr>
        <w:t>ofertę.</w:t>
      </w:r>
    </w:p>
    <w:p w:rsidR="00C21499" w:rsidRPr="00741C86" w:rsidRDefault="00C21499" w:rsidP="004533E1">
      <w:pPr>
        <w:widowControl w:val="0"/>
        <w:tabs>
          <w:tab w:val="left" w:pos="284"/>
        </w:tabs>
        <w:spacing w:after="0"/>
        <w:ind w:left="284" w:right="-2"/>
        <w:jc w:val="both"/>
        <w:rPr>
          <w:rFonts w:ascii="Arial" w:eastAsia="Lucida Sans Unicode" w:hAnsi="Arial" w:cs="Arial"/>
          <w:kern w:val="1"/>
          <w:lang w:eastAsia="zh-CN"/>
        </w:rPr>
      </w:pPr>
    </w:p>
    <w:p w:rsidR="00741C86" w:rsidRPr="00741C86" w:rsidRDefault="00741C86" w:rsidP="00EE267D">
      <w:pPr>
        <w:widowControl w:val="0"/>
        <w:tabs>
          <w:tab w:val="left" w:pos="0"/>
        </w:tabs>
        <w:spacing w:after="0"/>
        <w:ind w:right="113"/>
        <w:jc w:val="both"/>
        <w:rPr>
          <w:rFonts w:ascii="Arial" w:eastAsia="Lucida Sans Unicode" w:hAnsi="Arial" w:cs="Arial"/>
          <w:b/>
          <w:color w:val="0070C0"/>
          <w:kern w:val="1"/>
          <w:lang w:eastAsia="zh-CN"/>
        </w:rPr>
      </w:pPr>
      <w:r w:rsidRPr="00741C86">
        <w:rPr>
          <w:rFonts w:ascii="Arial" w:eastAsia="Lucida Sans Unicode" w:hAnsi="Arial" w:cs="Arial"/>
          <w:b/>
          <w:color w:val="0070C0"/>
          <w:kern w:val="1"/>
          <w:lang w:eastAsia="zh-CN"/>
        </w:rPr>
        <w:t xml:space="preserve">ROZDZIAŁ </w:t>
      </w:r>
      <w:r w:rsidRPr="00741C86">
        <w:rPr>
          <w:rFonts w:ascii="Arial" w:eastAsia="Lucida Sans Unicode" w:hAnsi="Arial" w:cs="Arial"/>
          <w:b/>
          <w:color w:val="0070C0"/>
          <w:kern w:val="1"/>
          <w:lang w:val="x-none" w:eastAsia="zh-CN"/>
        </w:rPr>
        <w:t>XV</w:t>
      </w:r>
      <w:r w:rsidR="00F136E8">
        <w:rPr>
          <w:rFonts w:ascii="Arial" w:eastAsia="Lucida Sans Unicode" w:hAnsi="Arial" w:cs="Arial"/>
          <w:b/>
          <w:color w:val="0070C0"/>
          <w:kern w:val="1"/>
          <w:lang w:eastAsia="zh-CN"/>
        </w:rPr>
        <w:t>I:</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SPOSÓB</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I</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TERMIN SKŁADANIA I OTWARCIA OFERT</w:t>
      </w:r>
    </w:p>
    <w:p w:rsidR="00741C86" w:rsidRPr="00ED1110" w:rsidRDefault="000264D7" w:rsidP="006A5AB6">
      <w:pPr>
        <w:pStyle w:val="Tekstpodstawowy"/>
        <w:widowControl/>
        <w:numPr>
          <w:ilvl w:val="0"/>
          <w:numId w:val="12"/>
        </w:numPr>
        <w:tabs>
          <w:tab w:val="left" w:pos="284"/>
        </w:tabs>
        <w:suppressAutoHyphens w:val="0"/>
        <w:spacing w:after="0" w:line="276" w:lineRule="auto"/>
        <w:ind w:left="284" w:hanging="284"/>
        <w:jc w:val="both"/>
        <w:rPr>
          <w:color w:val="0F243E" w:themeColor="text2" w:themeShade="80"/>
          <w:sz w:val="22"/>
          <w:szCs w:val="22"/>
        </w:rPr>
      </w:pPr>
      <w:r>
        <w:rPr>
          <w:rFonts w:ascii="Arial" w:hAnsi="Arial" w:cs="Arial"/>
          <w:color w:val="0F243E" w:themeColor="text2" w:themeShade="80"/>
          <w:spacing w:val="-1"/>
        </w:rPr>
        <w:lastRenderedPageBreak/>
        <w:t xml:space="preserve"> </w:t>
      </w:r>
      <w:r w:rsidR="00ED1110" w:rsidRPr="00ED1110">
        <w:rPr>
          <w:rFonts w:ascii="Arial" w:hAnsi="Arial" w:cs="Arial"/>
          <w:b/>
          <w:bCs/>
          <w:color w:val="0F243E" w:themeColor="text2" w:themeShade="80"/>
          <w:sz w:val="22"/>
          <w:szCs w:val="22"/>
          <w:shd w:val="clear" w:color="auto" w:fill="FFFFFF"/>
        </w:rPr>
        <w:t>Ofertę należy złożyć za pośrednictwem</w:t>
      </w:r>
      <w:r w:rsidR="00ED1110" w:rsidRPr="00ED1110">
        <w:rPr>
          <w:color w:val="0F243E" w:themeColor="text2" w:themeShade="80"/>
          <w:sz w:val="22"/>
          <w:szCs w:val="22"/>
        </w:rPr>
        <w:t xml:space="preserve"> </w:t>
      </w:r>
      <w:r w:rsidR="00ED1110" w:rsidRPr="00ED1110">
        <w:rPr>
          <w:rFonts w:ascii="Arial" w:hAnsi="Arial" w:cs="Arial"/>
          <w:b/>
          <w:bCs/>
          <w:color w:val="0F243E" w:themeColor="text2" w:themeShade="80"/>
          <w:sz w:val="22"/>
          <w:szCs w:val="22"/>
          <w:shd w:val="clear" w:color="auto" w:fill="FFFFFF"/>
        </w:rPr>
        <w:t>Formularza</w:t>
      </w:r>
      <w:r w:rsidR="00ED1110" w:rsidRPr="00ED1110">
        <w:rPr>
          <w:rFonts w:ascii="Arial" w:hAnsi="Arial" w:cs="Arial"/>
          <w:color w:val="0F243E" w:themeColor="text2" w:themeShade="80"/>
          <w:sz w:val="22"/>
          <w:szCs w:val="22"/>
          <w:shd w:val="clear" w:color="auto" w:fill="FFFFFF"/>
        </w:rPr>
        <w:t xml:space="preserve"> do złożenia, zmiany, wycofania</w:t>
      </w:r>
      <w:r w:rsidR="00ED1110" w:rsidRPr="00ED1110">
        <w:rPr>
          <w:rFonts w:ascii="Arial" w:hAnsi="Arial" w:cs="Arial"/>
          <w:noProof/>
          <w:color w:val="0F243E" w:themeColor="text2" w:themeShade="80"/>
          <w:sz w:val="22"/>
          <w:szCs w:val="22"/>
          <w:shd w:val="clear" w:color="auto" w:fill="FFFFFF"/>
        </w:rPr>
        <w:t xml:space="preserve"> </w:t>
      </w:r>
      <w:r w:rsidR="00ED1110" w:rsidRPr="00ED1110">
        <w:rPr>
          <w:rFonts w:ascii="Arial" w:hAnsi="Arial" w:cs="Arial"/>
          <w:color w:val="0F243E" w:themeColor="text2" w:themeShade="80"/>
          <w:sz w:val="22"/>
          <w:szCs w:val="22"/>
          <w:shd w:val="clear" w:color="auto" w:fill="FFFFFF"/>
        </w:rPr>
        <w:t xml:space="preserve">oferty lub wniosku,  udostępnionego na </w:t>
      </w:r>
      <w:r w:rsidR="00ED1110" w:rsidRPr="00ED1110">
        <w:rPr>
          <w:rFonts w:ascii="Arial" w:hAnsi="Arial" w:cs="Arial"/>
          <w:b/>
          <w:color w:val="0F243E" w:themeColor="text2" w:themeShade="80"/>
          <w:sz w:val="22"/>
          <w:szCs w:val="22"/>
          <w:shd w:val="clear" w:color="auto" w:fill="FFFFFF"/>
        </w:rPr>
        <w:t>miniPortalu</w:t>
      </w:r>
      <w:r w:rsidR="00ED1110" w:rsidRPr="00ED1110">
        <w:rPr>
          <w:rFonts w:ascii="Arial" w:hAnsi="Arial" w:cs="Arial"/>
          <w:color w:val="0F243E" w:themeColor="text2" w:themeShade="80"/>
          <w:sz w:val="22"/>
          <w:szCs w:val="22"/>
          <w:shd w:val="clear" w:color="auto" w:fill="FFFFFF"/>
        </w:rPr>
        <w:t xml:space="preserve"> na adres skrzynki </w:t>
      </w:r>
      <w:r w:rsidR="00ED1110" w:rsidRPr="00ED1110">
        <w:rPr>
          <w:rFonts w:ascii="Arial" w:hAnsi="Arial" w:cs="Arial"/>
          <w:b/>
          <w:color w:val="0F243E" w:themeColor="text2" w:themeShade="80"/>
          <w:sz w:val="22"/>
          <w:szCs w:val="22"/>
          <w:shd w:val="clear" w:color="auto" w:fill="FFFFFF"/>
        </w:rPr>
        <w:t>Epuap /rdos_gdansk/skrytkaESP</w:t>
      </w:r>
      <w:r w:rsidR="00ED1110" w:rsidRPr="00ED1110">
        <w:rPr>
          <w:rFonts w:ascii="Arial" w:hAnsi="Arial" w:cs="Arial"/>
          <w:color w:val="0F243E" w:themeColor="text2" w:themeShade="80"/>
          <w:sz w:val="22"/>
          <w:szCs w:val="22"/>
          <w:shd w:val="clear" w:color="auto" w:fill="FFFFFF"/>
        </w:rPr>
        <w:t>.</w:t>
      </w:r>
    </w:p>
    <w:p w:rsidR="00741C86" w:rsidRPr="009A4A86" w:rsidRDefault="00741C86" w:rsidP="006A5AB6">
      <w:pPr>
        <w:widowControl w:val="0"/>
        <w:numPr>
          <w:ilvl w:val="0"/>
          <w:numId w:val="12"/>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Ofertę</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wraz</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72"/>
          <w:kern w:val="1"/>
          <w:lang w:eastAsia="zh-CN"/>
        </w:rPr>
        <w:t xml:space="preserve"> </w:t>
      </w:r>
      <w:r w:rsidRPr="009A4A86">
        <w:rPr>
          <w:rFonts w:ascii="Arial" w:eastAsia="Lucida Sans Unicode" w:hAnsi="Arial" w:cs="Arial"/>
          <w:color w:val="0F243E" w:themeColor="text2" w:themeShade="80"/>
          <w:spacing w:val="-1"/>
          <w:kern w:val="1"/>
          <w:lang w:eastAsia="zh-CN"/>
        </w:rPr>
        <w:t>wymaganymi</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spacing w:val="-1"/>
          <w:kern w:val="1"/>
          <w:lang w:eastAsia="zh-CN"/>
        </w:rPr>
        <w:t>załącznikami</w:t>
      </w:r>
      <w:r w:rsidRPr="009A4A86">
        <w:rPr>
          <w:rFonts w:ascii="Arial" w:eastAsia="Lucida Sans Unicode" w:hAnsi="Arial" w:cs="Arial"/>
          <w:color w:val="0F243E" w:themeColor="text2" w:themeShade="80"/>
          <w:spacing w:val="70"/>
          <w:kern w:val="1"/>
          <w:lang w:eastAsia="zh-CN"/>
        </w:rPr>
        <w:t xml:space="preserve"> </w:t>
      </w:r>
      <w:r w:rsidRPr="009A4A86">
        <w:rPr>
          <w:rFonts w:ascii="Arial" w:eastAsia="Lucida Sans Unicode" w:hAnsi="Arial" w:cs="Arial"/>
          <w:color w:val="0F243E" w:themeColor="text2" w:themeShade="80"/>
          <w:kern w:val="1"/>
          <w:lang w:eastAsia="zh-CN"/>
        </w:rPr>
        <w:t>należy</w:t>
      </w:r>
      <w:r w:rsidRPr="009A4A86">
        <w:rPr>
          <w:rFonts w:ascii="Arial" w:eastAsia="Lucida Sans Unicode" w:hAnsi="Arial" w:cs="Arial"/>
          <w:color w:val="0F243E" w:themeColor="text2" w:themeShade="80"/>
          <w:spacing w:val="67"/>
          <w:kern w:val="1"/>
          <w:lang w:eastAsia="zh-CN"/>
        </w:rPr>
        <w:t xml:space="preserve"> </w:t>
      </w:r>
      <w:r w:rsidRPr="009A4A86">
        <w:rPr>
          <w:rFonts w:ascii="Arial" w:eastAsia="Lucida Sans Unicode" w:hAnsi="Arial" w:cs="Arial"/>
          <w:color w:val="0F243E" w:themeColor="text2" w:themeShade="80"/>
          <w:spacing w:val="-1"/>
          <w:kern w:val="1"/>
          <w:lang w:eastAsia="zh-CN"/>
        </w:rPr>
        <w:t>złożyć</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dnia</w:t>
      </w:r>
    </w:p>
    <w:p w:rsidR="00741C86" w:rsidRPr="009A4A86" w:rsidRDefault="00F90EDE" w:rsidP="008864B6">
      <w:pPr>
        <w:widowControl w:val="0"/>
        <w:tabs>
          <w:tab w:val="left" w:pos="284"/>
        </w:tabs>
        <w:suppressAutoHyphens/>
        <w:spacing w:after="0"/>
        <w:ind w:left="284"/>
        <w:rPr>
          <w:rFonts w:ascii="Arial" w:eastAsia="Lucida Sans Unicode" w:hAnsi="Arial" w:cs="Arial"/>
          <w:color w:val="0F243E" w:themeColor="text2" w:themeShade="80"/>
          <w:kern w:val="1"/>
          <w:lang w:eastAsia="zh-CN"/>
        </w:rPr>
      </w:pPr>
      <w:r w:rsidRPr="002B2A4B">
        <w:rPr>
          <w:rFonts w:ascii="Arial" w:eastAsia="Lucida Sans Unicode" w:hAnsi="Arial" w:cs="Arial"/>
          <w:b/>
          <w:color w:val="0F243E" w:themeColor="text2" w:themeShade="80"/>
          <w:spacing w:val="-1"/>
          <w:kern w:val="1"/>
          <w:lang w:eastAsia="zh-CN"/>
        </w:rPr>
        <w:t>2</w:t>
      </w:r>
      <w:r w:rsidR="002B2A4B">
        <w:rPr>
          <w:rFonts w:ascii="Arial" w:eastAsia="Lucida Sans Unicode" w:hAnsi="Arial" w:cs="Arial"/>
          <w:b/>
          <w:color w:val="0F243E" w:themeColor="text2" w:themeShade="80"/>
          <w:spacing w:val="-1"/>
          <w:kern w:val="1"/>
          <w:lang w:eastAsia="zh-CN"/>
        </w:rPr>
        <w:t>9</w:t>
      </w:r>
      <w:r w:rsidRPr="002B2A4B">
        <w:rPr>
          <w:rFonts w:ascii="Arial" w:eastAsia="Lucida Sans Unicode" w:hAnsi="Arial" w:cs="Arial"/>
          <w:b/>
          <w:color w:val="0F243E" w:themeColor="text2" w:themeShade="80"/>
          <w:spacing w:val="-1"/>
          <w:kern w:val="1"/>
          <w:lang w:eastAsia="zh-CN"/>
        </w:rPr>
        <w:t>.09</w:t>
      </w:r>
      <w:r w:rsidR="0093409F" w:rsidRPr="002B2A4B">
        <w:rPr>
          <w:rFonts w:ascii="Arial" w:eastAsia="Lucida Sans Unicode" w:hAnsi="Arial" w:cs="Arial"/>
          <w:b/>
          <w:color w:val="0F243E" w:themeColor="text2" w:themeShade="80"/>
          <w:spacing w:val="-1"/>
          <w:kern w:val="1"/>
          <w:lang w:eastAsia="zh-CN"/>
        </w:rPr>
        <w:t>.</w:t>
      </w:r>
      <w:r w:rsidR="0062011A" w:rsidRPr="002B2A4B">
        <w:rPr>
          <w:rFonts w:ascii="Arial" w:eastAsia="Lucida Sans Unicode" w:hAnsi="Arial" w:cs="Arial"/>
          <w:b/>
          <w:color w:val="0F243E" w:themeColor="text2" w:themeShade="80"/>
          <w:spacing w:val="-1"/>
          <w:kern w:val="1"/>
          <w:lang w:eastAsia="zh-CN"/>
        </w:rPr>
        <w:t>2021 r</w:t>
      </w:r>
      <w:r w:rsidR="00512E18" w:rsidRPr="002B2A4B">
        <w:rPr>
          <w:rFonts w:ascii="Arial" w:eastAsia="Lucida Sans Unicode" w:hAnsi="Arial" w:cs="Arial"/>
          <w:b/>
          <w:color w:val="0F243E" w:themeColor="text2" w:themeShade="80"/>
          <w:spacing w:val="-1"/>
          <w:kern w:val="1"/>
          <w:lang w:eastAsia="zh-CN"/>
        </w:rPr>
        <w:t>.</w:t>
      </w:r>
      <w:r w:rsidR="00741C86" w:rsidRPr="002B2A4B">
        <w:rPr>
          <w:rFonts w:ascii="Arial" w:eastAsia="Lucida Sans Unicode" w:hAnsi="Arial" w:cs="Arial"/>
          <w:color w:val="0F243E" w:themeColor="text2" w:themeShade="80"/>
          <w:spacing w:val="-1"/>
          <w:kern w:val="1"/>
          <w:lang w:eastAsia="zh-CN"/>
        </w:rPr>
        <w:t>,</w:t>
      </w:r>
      <w:r w:rsidR="00741C86" w:rsidRPr="002B2A4B">
        <w:rPr>
          <w:rFonts w:ascii="Arial" w:eastAsia="Lucida Sans Unicode" w:hAnsi="Arial" w:cs="Arial"/>
          <w:color w:val="0F243E" w:themeColor="text2" w:themeShade="80"/>
          <w:spacing w:val="-2"/>
          <w:kern w:val="1"/>
          <w:lang w:eastAsia="zh-CN"/>
        </w:rPr>
        <w:t xml:space="preserve"> </w:t>
      </w:r>
      <w:r w:rsidR="00741C86" w:rsidRPr="002B2A4B">
        <w:rPr>
          <w:rFonts w:ascii="Arial" w:eastAsia="Lucida Sans Unicode" w:hAnsi="Arial" w:cs="Arial"/>
          <w:color w:val="0F243E" w:themeColor="text2" w:themeShade="80"/>
          <w:kern w:val="1"/>
          <w:lang w:eastAsia="zh-CN"/>
        </w:rPr>
        <w:t>do</w:t>
      </w:r>
      <w:r w:rsidR="00741C86" w:rsidRPr="002B2A4B">
        <w:rPr>
          <w:rFonts w:ascii="Arial" w:eastAsia="Lucida Sans Unicode" w:hAnsi="Arial" w:cs="Arial"/>
          <w:color w:val="0F243E" w:themeColor="text2" w:themeShade="80"/>
          <w:spacing w:val="-2"/>
          <w:kern w:val="1"/>
          <w:lang w:eastAsia="zh-CN"/>
        </w:rPr>
        <w:t xml:space="preserve"> </w:t>
      </w:r>
      <w:r w:rsidR="00741C86" w:rsidRPr="002B2A4B">
        <w:rPr>
          <w:rFonts w:ascii="Arial" w:eastAsia="Lucida Sans Unicode" w:hAnsi="Arial" w:cs="Arial"/>
          <w:color w:val="0F243E" w:themeColor="text2" w:themeShade="80"/>
          <w:kern w:val="1"/>
          <w:lang w:eastAsia="zh-CN"/>
        </w:rPr>
        <w:t>godz.</w:t>
      </w:r>
      <w:r w:rsidR="00741C86" w:rsidRPr="002B2A4B">
        <w:rPr>
          <w:rFonts w:ascii="Arial" w:eastAsia="Lucida Sans Unicode" w:hAnsi="Arial" w:cs="Arial"/>
          <w:color w:val="0F243E" w:themeColor="text2" w:themeShade="80"/>
          <w:spacing w:val="-2"/>
          <w:kern w:val="1"/>
          <w:lang w:eastAsia="zh-CN"/>
        </w:rPr>
        <w:t xml:space="preserve"> </w:t>
      </w:r>
      <w:r w:rsidR="00787915" w:rsidRPr="002B2A4B">
        <w:rPr>
          <w:rFonts w:ascii="Arial" w:eastAsia="Lucida Sans Unicode" w:hAnsi="Arial" w:cs="Arial"/>
          <w:b/>
          <w:color w:val="0F243E" w:themeColor="text2" w:themeShade="80"/>
          <w:spacing w:val="-1"/>
          <w:kern w:val="1"/>
          <w:lang w:eastAsia="zh-CN"/>
        </w:rPr>
        <w:t>10:00</w:t>
      </w:r>
    </w:p>
    <w:p w:rsidR="00741C86" w:rsidRPr="009A4A86" w:rsidRDefault="00741C86" w:rsidP="006A5AB6">
      <w:pPr>
        <w:widowControl w:val="0"/>
        <w:numPr>
          <w:ilvl w:val="0"/>
          <w:numId w:val="12"/>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złożyć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tylko </w:t>
      </w:r>
      <w:r w:rsidRPr="009A4A86">
        <w:rPr>
          <w:rFonts w:ascii="Arial" w:eastAsia="Lucida Sans Unicode" w:hAnsi="Arial" w:cs="Arial"/>
          <w:color w:val="0F243E" w:themeColor="text2" w:themeShade="80"/>
          <w:kern w:val="1"/>
          <w:lang w:eastAsia="zh-CN"/>
        </w:rPr>
        <w:t>jedną</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ofertę.</w:t>
      </w:r>
    </w:p>
    <w:p w:rsidR="00741C86" w:rsidRPr="009A4A86" w:rsidRDefault="00741C86" w:rsidP="006A5AB6">
      <w:pPr>
        <w:widowControl w:val="0"/>
        <w:numPr>
          <w:ilvl w:val="0"/>
          <w:numId w:val="12"/>
        </w:numPr>
        <w:tabs>
          <w:tab w:val="left" w:pos="284"/>
        </w:tabs>
        <w:spacing w:after="0"/>
        <w:ind w:left="284" w:hanging="284"/>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odrzuci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złożoną</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terminie składania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w:t>
      </w:r>
    </w:p>
    <w:p w:rsidR="00741C86" w:rsidRPr="009A4A86" w:rsidRDefault="00741C86" w:rsidP="006A5AB6">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przesłaniu</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za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pomocą</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5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„ekranie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sukcesu”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otrzyma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numer</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generowany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ePUAP.</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Ten</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numer</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należy</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zapisać</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zachować.</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on</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potrzebny</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razie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ewentualnego</w:t>
      </w:r>
      <w:r w:rsidRPr="009A4A86">
        <w:rPr>
          <w:rFonts w:ascii="Arial" w:eastAsia="Lucida Sans Unicode" w:hAnsi="Arial" w:cs="Arial"/>
          <w:color w:val="0F243E" w:themeColor="text2" w:themeShade="80"/>
          <w:spacing w:val="51"/>
          <w:w w:val="99"/>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6A5AB6">
      <w:pPr>
        <w:widowControl w:val="0"/>
        <w:numPr>
          <w:ilvl w:val="0"/>
          <w:numId w:val="12"/>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terminu</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wycofać</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ofertę</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za</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pośrednictwem</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Formularza</w:t>
      </w:r>
      <w:r w:rsidRPr="009A4A86">
        <w:rPr>
          <w:rFonts w:ascii="Arial" w:eastAsia="Lucida Sans Unicode" w:hAnsi="Arial" w:cs="Arial"/>
          <w:color w:val="0F243E" w:themeColor="text2" w:themeShade="80"/>
          <w:spacing w:val="54"/>
          <w:kern w:val="1"/>
          <w:lang w:eastAsia="zh-CN"/>
        </w:rPr>
        <w:t xml:space="preserve"> </w:t>
      </w:r>
      <w:r w:rsidRPr="009A4A86">
        <w:rPr>
          <w:rFonts w:ascii="Arial" w:eastAsia="Lucida Sans Unicode" w:hAnsi="Arial" w:cs="Arial"/>
          <w:color w:val="0F243E" w:themeColor="text2" w:themeShade="80"/>
          <w:spacing w:val="-1"/>
          <w:kern w:val="1"/>
          <w:lang w:eastAsia="zh-CN"/>
        </w:rPr>
        <w:t>do</w:t>
      </w:r>
      <w:r w:rsidRPr="009A4A86">
        <w:rPr>
          <w:rFonts w:ascii="Arial" w:eastAsia="Lucida Sans Unicode" w:hAnsi="Arial" w:cs="Arial"/>
          <w:color w:val="0F243E" w:themeColor="text2" w:themeShade="80"/>
          <w:spacing w:val="52"/>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dostępnego</w:t>
      </w:r>
      <w:r w:rsidRPr="009A4A86">
        <w:rPr>
          <w:rFonts w:ascii="Arial" w:eastAsia="Lucida Sans Unicode" w:hAnsi="Arial" w:cs="Arial"/>
          <w:color w:val="0F243E" w:themeColor="text2" w:themeShade="80"/>
          <w:spacing w:val="50"/>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ePUAP</w:t>
      </w:r>
      <w:r w:rsidRPr="009A4A86">
        <w:rPr>
          <w:rFonts w:ascii="Arial" w:eastAsia="Lucida Sans Unicode" w:hAnsi="Arial" w:cs="Arial"/>
          <w:color w:val="0F243E" w:themeColor="text2" w:themeShade="80"/>
          <w:spacing w:val="52"/>
          <w:kern w:val="1"/>
          <w:lang w:eastAsia="zh-CN"/>
        </w:rPr>
        <w:t xml:space="preserve"> </w:t>
      </w:r>
      <w:r w:rsidR="009C6EDA">
        <w:rPr>
          <w:rFonts w:ascii="Arial" w:eastAsia="Lucida Sans Unicode" w:hAnsi="Arial" w:cs="Arial"/>
          <w:color w:val="0F243E" w:themeColor="text2" w:themeShade="80"/>
          <w:spacing w:val="52"/>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udostępnionego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również</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miniPortalu.</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Sposób</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wycofania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został</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opisany</w:t>
      </w:r>
      <w:r w:rsidRPr="009A4A86">
        <w:rPr>
          <w:rFonts w:ascii="Arial" w:eastAsia="Lucida Sans Unicode" w:hAnsi="Arial" w:cs="Arial"/>
          <w:color w:val="0F243E" w:themeColor="text2" w:themeShade="80"/>
          <w:spacing w:val="67"/>
          <w:kern w:val="1"/>
          <w:lang w:eastAsia="zh-CN"/>
        </w:rPr>
        <w:t xml:space="preserve"> </w:t>
      </w:r>
      <w:r w:rsidR="009C6EDA">
        <w:rPr>
          <w:rFonts w:ascii="Arial" w:eastAsia="Lucida Sans Unicode" w:hAnsi="Arial" w:cs="Arial"/>
          <w:color w:val="0F243E" w:themeColor="text2" w:themeShade="80"/>
          <w:spacing w:val="67"/>
          <w:kern w:val="1"/>
          <w:lang w:eastAsia="zh-CN"/>
        </w:rPr>
        <w:br/>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Instrukcji użytkownika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dostępnej na miniPortalu.</w:t>
      </w:r>
    </w:p>
    <w:p w:rsidR="00741C86" w:rsidRPr="009A4A86" w:rsidRDefault="00741C86" w:rsidP="006A5AB6">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upływie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wycofać</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złożonej</w:t>
      </w:r>
      <w:r w:rsidRPr="009A4A86">
        <w:rPr>
          <w:rFonts w:ascii="Arial" w:eastAsia="Lucida Sans Unicode" w:hAnsi="Arial" w:cs="Arial"/>
          <w:color w:val="0F243E" w:themeColor="text2" w:themeShade="80"/>
          <w:spacing w:val="55"/>
          <w:w w:val="99"/>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2B2A4B" w:rsidRDefault="00741C86" w:rsidP="006A5AB6">
      <w:pPr>
        <w:widowControl w:val="0"/>
        <w:numPr>
          <w:ilvl w:val="0"/>
          <w:numId w:val="13"/>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Otwarcie ofert nastąpi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dniu</w:t>
      </w:r>
      <w:r w:rsidRPr="009A4A86">
        <w:rPr>
          <w:rFonts w:ascii="Arial" w:eastAsia="Lucida Sans Unicode" w:hAnsi="Arial" w:cs="Arial"/>
          <w:color w:val="0F243E" w:themeColor="text2" w:themeShade="80"/>
          <w:spacing w:val="-1"/>
          <w:kern w:val="1"/>
          <w:lang w:eastAsia="zh-CN"/>
        </w:rPr>
        <w:t xml:space="preserve"> </w:t>
      </w:r>
      <w:r w:rsidR="00F90EDE" w:rsidRPr="002B2A4B">
        <w:rPr>
          <w:rFonts w:ascii="Arial" w:eastAsia="Lucida Sans Unicode" w:hAnsi="Arial" w:cs="Arial"/>
          <w:b/>
          <w:color w:val="0F243E" w:themeColor="text2" w:themeShade="80"/>
          <w:spacing w:val="-1"/>
          <w:kern w:val="1"/>
          <w:lang w:eastAsia="zh-CN"/>
        </w:rPr>
        <w:t>2</w:t>
      </w:r>
      <w:r w:rsidR="002B2A4B">
        <w:rPr>
          <w:rFonts w:ascii="Arial" w:eastAsia="Lucida Sans Unicode" w:hAnsi="Arial" w:cs="Arial"/>
          <w:b/>
          <w:color w:val="0F243E" w:themeColor="text2" w:themeShade="80"/>
          <w:spacing w:val="-1"/>
          <w:kern w:val="1"/>
          <w:lang w:eastAsia="zh-CN"/>
        </w:rPr>
        <w:t>9</w:t>
      </w:r>
      <w:r w:rsidR="00F90EDE" w:rsidRPr="002B2A4B">
        <w:rPr>
          <w:rFonts w:ascii="Arial" w:eastAsia="Lucida Sans Unicode" w:hAnsi="Arial" w:cs="Arial"/>
          <w:b/>
          <w:color w:val="0F243E" w:themeColor="text2" w:themeShade="80"/>
          <w:spacing w:val="-1"/>
          <w:kern w:val="1"/>
          <w:lang w:eastAsia="zh-CN"/>
        </w:rPr>
        <w:t>.09</w:t>
      </w:r>
      <w:r w:rsidR="0093409F" w:rsidRPr="002B2A4B">
        <w:rPr>
          <w:rFonts w:ascii="Arial" w:eastAsia="Lucida Sans Unicode" w:hAnsi="Arial" w:cs="Arial"/>
          <w:b/>
          <w:color w:val="0F243E" w:themeColor="text2" w:themeShade="80"/>
          <w:spacing w:val="-1"/>
          <w:kern w:val="1"/>
          <w:lang w:eastAsia="zh-CN"/>
        </w:rPr>
        <w:t>.</w:t>
      </w:r>
      <w:r w:rsidR="0062011A" w:rsidRPr="002B2A4B">
        <w:rPr>
          <w:rFonts w:ascii="Arial" w:eastAsia="Lucida Sans Unicode" w:hAnsi="Arial" w:cs="Arial"/>
          <w:b/>
          <w:color w:val="0F243E" w:themeColor="text2" w:themeShade="80"/>
          <w:spacing w:val="-1"/>
          <w:kern w:val="1"/>
          <w:lang w:eastAsia="zh-CN"/>
        </w:rPr>
        <w:t>2021 r</w:t>
      </w:r>
      <w:r w:rsidR="00512E18" w:rsidRPr="002B2A4B">
        <w:rPr>
          <w:rFonts w:ascii="Arial" w:eastAsia="Lucida Sans Unicode" w:hAnsi="Arial" w:cs="Arial"/>
          <w:b/>
          <w:color w:val="0F243E" w:themeColor="text2" w:themeShade="80"/>
          <w:spacing w:val="-1"/>
          <w:kern w:val="1"/>
          <w:lang w:eastAsia="zh-CN"/>
        </w:rPr>
        <w:t>.</w:t>
      </w:r>
      <w:r w:rsidRPr="002B2A4B">
        <w:rPr>
          <w:rFonts w:ascii="Arial" w:eastAsia="Lucida Sans Unicode" w:hAnsi="Arial" w:cs="Arial"/>
          <w:color w:val="0F243E" w:themeColor="text2" w:themeShade="80"/>
          <w:spacing w:val="-1"/>
          <w:kern w:val="1"/>
          <w:lang w:eastAsia="zh-CN"/>
        </w:rPr>
        <w:t xml:space="preserve">, </w:t>
      </w:r>
      <w:r w:rsidRPr="002B2A4B">
        <w:rPr>
          <w:rFonts w:ascii="Arial" w:eastAsia="Lucida Sans Unicode" w:hAnsi="Arial" w:cs="Arial"/>
          <w:color w:val="0F243E" w:themeColor="text2" w:themeShade="80"/>
          <w:kern w:val="1"/>
          <w:lang w:eastAsia="zh-CN"/>
        </w:rPr>
        <w:t>o</w:t>
      </w:r>
      <w:r w:rsidRPr="002B2A4B">
        <w:rPr>
          <w:rFonts w:ascii="Arial" w:eastAsia="Lucida Sans Unicode" w:hAnsi="Arial" w:cs="Arial"/>
          <w:color w:val="0F243E" w:themeColor="text2" w:themeShade="80"/>
          <w:spacing w:val="-2"/>
          <w:kern w:val="1"/>
          <w:lang w:eastAsia="zh-CN"/>
        </w:rPr>
        <w:t xml:space="preserve"> </w:t>
      </w:r>
      <w:r w:rsidRPr="002B2A4B">
        <w:rPr>
          <w:rFonts w:ascii="Arial" w:eastAsia="Lucida Sans Unicode" w:hAnsi="Arial" w:cs="Arial"/>
          <w:color w:val="0F243E" w:themeColor="text2" w:themeShade="80"/>
          <w:spacing w:val="-1"/>
          <w:kern w:val="1"/>
          <w:lang w:eastAsia="zh-CN"/>
        </w:rPr>
        <w:t xml:space="preserve">godzinie </w:t>
      </w:r>
      <w:r w:rsidR="0062011A" w:rsidRPr="002B2A4B">
        <w:rPr>
          <w:rFonts w:ascii="Arial" w:eastAsia="Lucida Sans Unicode" w:hAnsi="Arial" w:cs="Arial"/>
          <w:b/>
          <w:color w:val="0F243E" w:themeColor="text2" w:themeShade="80"/>
          <w:spacing w:val="-1"/>
          <w:kern w:val="1"/>
          <w:lang w:eastAsia="zh-CN"/>
        </w:rPr>
        <w:t>10:</w:t>
      </w:r>
      <w:r w:rsidR="00787915" w:rsidRPr="002B2A4B">
        <w:rPr>
          <w:rFonts w:ascii="Arial" w:eastAsia="Lucida Sans Unicode" w:hAnsi="Arial" w:cs="Arial"/>
          <w:b/>
          <w:color w:val="0F243E" w:themeColor="text2" w:themeShade="80"/>
          <w:spacing w:val="-1"/>
          <w:kern w:val="1"/>
          <w:lang w:eastAsia="zh-CN"/>
        </w:rPr>
        <w:t>3</w:t>
      </w:r>
      <w:r w:rsidR="0062011A" w:rsidRPr="002B2A4B">
        <w:rPr>
          <w:rFonts w:ascii="Arial" w:eastAsia="Lucida Sans Unicode" w:hAnsi="Arial" w:cs="Arial"/>
          <w:b/>
          <w:color w:val="0F243E" w:themeColor="text2" w:themeShade="80"/>
          <w:spacing w:val="-1"/>
          <w:kern w:val="1"/>
          <w:lang w:eastAsia="zh-CN"/>
        </w:rPr>
        <w:t>0</w:t>
      </w:r>
      <w:r w:rsidRPr="002B2A4B">
        <w:rPr>
          <w:rFonts w:ascii="Arial" w:eastAsia="Lucida Sans Unicode" w:hAnsi="Arial" w:cs="Arial"/>
          <w:b/>
          <w:bCs/>
          <w:color w:val="0F243E" w:themeColor="text2" w:themeShade="80"/>
          <w:spacing w:val="-1"/>
          <w:kern w:val="1"/>
          <w:lang w:eastAsia="zh-CN"/>
        </w:rPr>
        <w:t>.</w:t>
      </w:r>
    </w:p>
    <w:p w:rsidR="00741C86" w:rsidRPr="009A4A86" w:rsidRDefault="00741C86" w:rsidP="006A5AB6">
      <w:pPr>
        <w:widowControl w:val="0"/>
        <w:numPr>
          <w:ilvl w:val="0"/>
          <w:numId w:val="13"/>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6A5AB6">
      <w:pPr>
        <w:widowControl w:val="0"/>
        <w:numPr>
          <w:ilvl w:val="0"/>
          <w:numId w:val="13"/>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6A5AB6">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6A5AB6">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6A5AB6">
      <w:pPr>
        <w:widowControl w:val="0"/>
        <w:numPr>
          <w:ilvl w:val="0"/>
          <w:numId w:val="13"/>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6A5AB6">
      <w:pPr>
        <w:widowControl w:val="0"/>
        <w:numPr>
          <w:ilvl w:val="0"/>
          <w:numId w:val="13"/>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9A4A86" w:rsidRDefault="00741C86" w:rsidP="009A4A86">
      <w:pPr>
        <w:widowControl w:val="0"/>
        <w:tabs>
          <w:tab w:val="left" w:pos="369"/>
        </w:tabs>
        <w:spacing w:after="0"/>
        <w:ind w:left="368" w:right="113"/>
        <w:rPr>
          <w:rFonts w:ascii="Arial" w:eastAsia="Lucida Sans Unicode" w:hAnsi="Arial" w:cs="Arial"/>
          <w:kern w:val="1"/>
          <w:lang w:eastAsia="zh-CN"/>
        </w:rPr>
      </w:pPr>
      <w:r w:rsidRPr="00741C86">
        <w:rPr>
          <w:rFonts w:ascii="Arial" w:eastAsia="Lucida Sans Unicode" w:hAnsi="Arial" w:cs="Arial"/>
          <w:kern w:val="1"/>
          <w:lang w:eastAsia="zh-CN"/>
        </w:rPr>
        <w:t xml:space="preserve"> </w:t>
      </w:r>
    </w:p>
    <w:p w:rsidR="00741C86" w:rsidRPr="00741C86" w:rsidRDefault="00741C86" w:rsidP="00741C86">
      <w:pPr>
        <w:autoSpaceDE w:val="0"/>
        <w:autoSpaceDN w:val="0"/>
        <w:adjustRightInd w:val="0"/>
        <w:spacing w:after="0" w:line="240" w:lineRule="auto"/>
        <w:ind w:left="1701" w:hanging="1701"/>
        <w:rPr>
          <w:rFonts w:ascii="Arial" w:eastAsia="Calibri" w:hAnsi="Arial" w:cs="Arial"/>
          <w:color w:val="0070C0"/>
          <w:lang w:eastAsia="pl-PL"/>
        </w:rPr>
      </w:pPr>
      <w:r w:rsidRPr="00741C86">
        <w:rPr>
          <w:rFonts w:ascii="Arial" w:eastAsia="Calibri" w:hAnsi="Arial" w:cs="Arial"/>
          <w:b/>
          <w:bCs/>
          <w:color w:val="0070C0"/>
          <w:lang w:eastAsia="pl-PL"/>
        </w:rPr>
        <w:t>ROZDZIAŁ XV</w:t>
      </w:r>
      <w:r w:rsidR="00F136E8">
        <w:rPr>
          <w:rFonts w:ascii="Arial" w:eastAsia="Calibri" w:hAnsi="Arial" w:cs="Arial"/>
          <w:b/>
          <w:bCs/>
          <w:color w:val="0070C0"/>
          <w:lang w:eastAsia="pl-PL"/>
        </w:rPr>
        <w:t>I</w:t>
      </w:r>
      <w:r w:rsidR="00C936B1">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ZASADY ZWRACANIA SIĘ WYKONAWCÓW O UDZIELENIE WYJAŚNIEŃ DO TREŚCI SWZ I UDZIELANIA PRZEZ ZAMAWIAJĄCEGO TYCH WYJAŚNIEŃ.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741C86">
        <w:rPr>
          <w:rFonts w:ascii="Arial" w:eastAsia="Calibri" w:hAnsi="Arial" w:cs="Arial"/>
          <w:bCs/>
          <w:color w:val="000000"/>
          <w:lang w:eastAsia="pl-PL"/>
        </w:rPr>
        <w:t>1</w:t>
      </w:r>
      <w:r w:rsidRPr="009A4A86">
        <w:rPr>
          <w:rFonts w:ascii="Arial" w:eastAsia="Calibri" w:hAnsi="Arial" w:cs="Arial"/>
          <w:bCs/>
          <w:color w:val="0F243E" w:themeColor="text2" w:themeShade="80"/>
          <w:lang w:eastAsia="pl-PL"/>
        </w:rPr>
        <w:t>.</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2.</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9A4A86"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 xml:space="preserve"> 3</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Przedłużenie terminu składania ofert nie wpływa na bieg terminu składania wniosku, </w:t>
      </w:r>
      <w:r w:rsidRPr="009A4A86">
        <w:rPr>
          <w:rFonts w:ascii="Arial" w:eastAsia="Calibri" w:hAnsi="Arial" w:cs="Arial"/>
          <w:color w:val="0F243E" w:themeColor="text2" w:themeShade="80"/>
          <w:lang w:eastAsia="pl-PL"/>
        </w:rPr>
        <w:br/>
        <w:t xml:space="preserve">o którym mowa w pkt. 1. </w:t>
      </w:r>
    </w:p>
    <w:p w:rsidR="00741C86" w:rsidRPr="009A4A86"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9A4A86">
        <w:rPr>
          <w:rFonts w:ascii="Arial" w:eastAsia="Calibri" w:hAnsi="Arial" w:cs="Arial"/>
          <w:bCs/>
          <w:color w:val="0F243E" w:themeColor="text2" w:themeShade="80"/>
          <w:lang w:eastAsia="pl-PL"/>
        </w:rPr>
        <w:t>4</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Pr>
          <w:rFonts w:ascii="Arial" w:eastAsia="Calibri" w:hAnsi="Arial" w:cs="Arial"/>
          <w:color w:val="0F243E" w:themeColor="text2" w:themeShade="80"/>
          <w:lang w:eastAsia="pl-PL"/>
        </w:rPr>
        <w:t xml:space="preserve"> przy użyciu </w:t>
      </w:r>
      <w:r w:rsidRPr="009A4A86">
        <w:rPr>
          <w:rFonts w:ascii="Arial" w:eastAsia="Calibri" w:hAnsi="Arial" w:cs="Arial"/>
          <w:color w:val="0F243E" w:themeColor="text2" w:themeShade="80"/>
          <w:lang w:eastAsia="pl-PL"/>
        </w:rPr>
        <w:t>miniPortal</w:t>
      </w:r>
      <w:r w:rsidR="00D51B29">
        <w:rPr>
          <w:rFonts w:ascii="Arial" w:eastAsia="Calibri" w:hAnsi="Arial" w:cs="Arial"/>
          <w:color w:val="0F243E" w:themeColor="text2" w:themeShade="80"/>
          <w:lang w:eastAsia="pl-PL"/>
        </w:rPr>
        <w:t xml:space="preserve">u  i </w:t>
      </w:r>
      <w:r w:rsidR="00D51B29" w:rsidRPr="009A4A86">
        <w:rPr>
          <w:rFonts w:ascii="Arial" w:eastAsia="Calibri" w:hAnsi="Arial" w:cs="Arial"/>
          <w:color w:val="0F243E" w:themeColor="text2" w:themeShade="80"/>
          <w:lang w:eastAsia="pl-PL"/>
        </w:rPr>
        <w:t xml:space="preserve"> ePUAP</w:t>
      </w:r>
      <w:r w:rsidR="00D51B29">
        <w:rPr>
          <w:rFonts w:ascii="Arial" w:eastAsia="Calibri" w:hAnsi="Arial" w:cs="Arial"/>
          <w:color w:val="0F243E" w:themeColor="text2" w:themeShade="80"/>
          <w:lang w:eastAsia="pl-PL"/>
        </w:rPr>
        <w:t>U.</w:t>
      </w:r>
      <w:r w:rsidR="00D51B29" w:rsidRPr="009A4A86">
        <w:rPr>
          <w:rFonts w:ascii="Arial" w:eastAsia="Calibri" w:hAnsi="Arial" w:cs="Arial"/>
          <w:color w:val="0F243E" w:themeColor="text2" w:themeShade="80"/>
          <w:lang w:eastAsia="pl-PL"/>
        </w:rPr>
        <w:t xml:space="preserve"> </w:t>
      </w:r>
      <w:r w:rsidR="00D51B29">
        <w:rPr>
          <w:rFonts w:ascii="Arial" w:eastAsia="Calibri" w:hAnsi="Arial" w:cs="Arial"/>
          <w:color w:val="0F243E" w:themeColor="text2" w:themeShade="80"/>
          <w:lang w:eastAsia="pl-PL"/>
        </w:rPr>
        <w:t xml:space="preserve"> </w:t>
      </w:r>
    </w:p>
    <w:p w:rsidR="00741C86" w:rsidRPr="009A4A86"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9A4A86">
        <w:rPr>
          <w:rFonts w:ascii="Arial" w:eastAsia="Calibri" w:hAnsi="Arial" w:cs="Arial"/>
          <w:bCs/>
          <w:color w:val="0F243E" w:themeColor="text2" w:themeShade="80"/>
          <w:lang w:eastAsia="pl-PL"/>
        </w:rPr>
        <w:t>5.</w:t>
      </w: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Treść zapytań wraz z wyjaśnieniami Zamawiający przekaże Wykonawcom, bez ujawniania źródła zapytania oraz zamieści na stronie internetowej: </w:t>
      </w:r>
      <w:r w:rsidRPr="009A4A86">
        <w:rPr>
          <w:rFonts w:ascii="Arial" w:eastAsia="Calibri" w:hAnsi="Arial" w:cs="Arial"/>
          <w:b/>
          <w:bCs/>
          <w:color w:val="0F243E" w:themeColor="text2" w:themeShade="80"/>
          <w:lang w:eastAsia="pl-PL"/>
        </w:rPr>
        <w:t xml:space="preserve"> </w:t>
      </w:r>
      <w:r w:rsidRPr="009A4A86">
        <w:rPr>
          <w:rFonts w:ascii="Times New Roman" w:eastAsia="Times New Roman" w:hAnsi="Times New Roman" w:cs="Times New Roman"/>
          <w:color w:val="0F243E" w:themeColor="text2" w:themeShade="80"/>
          <w:sz w:val="24"/>
          <w:szCs w:val="24"/>
          <w:lang w:eastAsia="pl-PL"/>
        </w:rPr>
        <w:t xml:space="preserve"> </w:t>
      </w:r>
    </w:p>
    <w:p w:rsidR="00C21499" w:rsidRPr="00741C86" w:rsidRDefault="00C21499" w:rsidP="00741C86">
      <w:pPr>
        <w:autoSpaceDE w:val="0"/>
        <w:autoSpaceDN w:val="0"/>
        <w:adjustRightInd w:val="0"/>
        <w:spacing w:after="0"/>
        <w:ind w:left="284" w:hanging="284"/>
        <w:jc w:val="both"/>
        <w:rPr>
          <w:rFonts w:ascii="Arial" w:eastAsia="Calibri" w:hAnsi="Arial" w:cs="Arial"/>
          <w:color w:val="000000"/>
          <w:lang w:eastAsia="pl-PL"/>
        </w:rPr>
      </w:pPr>
    </w:p>
    <w:p w:rsidR="00741C86" w:rsidRPr="00741C86" w:rsidRDefault="00741C86" w:rsidP="00C5400E">
      <w:pPr>
        <w:widowControl w:val="0"/>
        <w:spacing w:after="0"/>
        <w:ind w:right="159"/>
        <w:jc w:val="both"/>
        <w:rPr>
          <w:rFonts w:ascii="Arial" w:eastAsia="Lucida Sans Unicode" w:hAnsi="Arial" w:cs="Arial"/>
          <w:b/>
          <w:color w:val="0070C0"/>
          <w:spacing w:val="-1"/>
          <w:kern w:val="1"/>
          <w:lang w:eastAsia="zh-CN"/>
        </w:rPr>
      </w:pPr>
      <w:r w:rsidRPr="00741C86">
        <w:rPr>
          <w:rFonts w:ascii="Arial" w:eastAsia="Lucida Sans Unicode" w:hAnsi="Arial" w:cs="Arial"/>
          <w:b/>
          <w:color w:val="0070C0"/>
          <w:spacing w:val="-1"/>
          <w:kern w:val="1"/>
          <w:lang w:eastAsia="zh-CN"/>
        </w:rPr>
        <w:t>ROZDZIAŁ XV</w:t>
      </w:r>
      <w:r w:rsidR="00F136E8">
        <w:rPr>
          <w:rFonts w:ascii="Arial" w:eastAsia="Lucida Sans Unicode" w:hAnsi="Arial" w:cs="Arial"/>
          <w:b/>
          <w:color w:val="0070C0"/>
          <w:spacing w:val="-1"/>
          <w:kern w:val="1"/>
          <w:lang w:eastAsia="zh-CN"/>
        </w:rPr>
        <w:t>I</w:t>
      </w:r>
      <w:r w:rsidR="00DB7642">
        <w:rPr>
          <w:rFonts w:ascii="Arial" w:eastAsia="Lucida Sans Unicode" w:hAnsi="Arial" w:cs="Arial"/>
          <w:b/>
          <w:color w:val="0070C0"/>
          <w:spacing w:val="-1"/>
          <w:kern w:val="1"/>
          <w:lang w:eastAsia="zh-CN"/>
        </w:rPr>
        <w:t>I</w:t>
      </w:r>
      <w:r w:rsidR="00C936B1">
        <w:rPr>
          <w:rFonts w:ascii="Arial" w:eastAsia="Lucida Sans Unicode" w:hAnsi="Arial" w:cs="Arial"/>
          <w:b/>
          <w:color w:val="0070C0"/>
          <w:spacing w:val="-1"/>
          <w:kern w:val="1"/>
          <w:lang w:eastAsia="zh-CN"/>
        </w:rPr>
        <w:t>I</w:t>
      </w:r>
      <w:r w:rsidRPr="00741C86">
        <w:rPr>
          <w:rFonts w:ascii="Arial" w:eastAsia="Lucida Sans Unicode" w:hAnsi="Arial" w:cs="Arial"/>
          <w:b/>
          <w:color w:val="0070C0"/>
          <w:spacing w:val="-1"/>
          <w:kern w:val="1"/>
          <w:lang w:eastAsia="zh-CN"/>
        </w:rPr>
        <w:t>: SPOSÓB OBLICZENIA CENY</w:t>
      </w:r>
    </w:p>
    <w:p w:rsidR="00741C86" w:rsidRPr="009A4A86" w:rsidRDefault="00741C86" w:rsidP="006A5AB6">
      <w:pPr>
        <w:widowControl w:val="0"/>
        <w:numPr>
          <w:ilvl w:val="0"/>
          <w:numId w:val="14"/>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6A5AB6">
      <w:pPr>
        <w:widowControl w:val="0"/>
        <w:numPr>
          <w:ilvl w:val="0"/>
          <w:numId w:val="14"/>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6A5AB6">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6A5AB6">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pzp</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pzp).</w:t>
      </w:r>
    </w:p>
    <w:p w:rsidR="00741C86" w:rsidRPr="009A4A86" w:rsidRDefault="00741C86" w:rsidP="006A5AB6">
      <w:pPr>
        <w:numPr>
          <w:ilvl w:val="0"/>
          <w:numId w:val="14"/>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9A4A86">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6A5AB6">
      <w:pPr>
        <w:widowControl w:val="0"/>
        <w:numPr>
          <w:ilvl w:val="0"/>
          <w:numId w:val="14"/>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Pr="009A4A86" w:rsidRDefault="00741C86" w:rsidP="006A5AB6">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p>
    <w:p w:rsidR="00741C86" w:rsidRPr="009A4A86" w:rsidRDefault="00741C86" w:rsidP="00741C86">
      <w:pPr>
        <w:tabs>
          <w:tab w:val="left" w:pos="567"/>
        </w:tabs>
        <w:spacing w:after="0" w:line="360" w:lineRule="auto"/>
        <w:rPr>
          <w:rFonts w:ascii="Arial" w:eastAsia="Times New Roman" w:hAnsi="Arial" w:cs="Arial"/>
          <w:b/>
          <w:i/>
          <w:color w:val="0F243E" w:themeColor="text2" w:themeShade="80"/>
          <w:u w:val="single"/>
          <w:lang w:eastAsia="pl-PL"/>
        </w:rPr>
      </w:pPr>
      <w:bookmarkStart w:id="12" w:name="_Toc289247656"/>
    </w:p>
    <w:p w:rsidR="00741C86" w:rsidRPr="00741C86" w:rsidRDefault="00741C86" w:rsidP="00C5400E">
      <w:pPr>
        <w:tabs>
          <w:tab w:val="left" w:pos="567"/>
        </w:tabs>
        <w:spacing w:after="0"/>
        <w:rPr>
          <w:rFonts w:ascii="Arial" w:eastAsia="Times New Roman" w:hAnsi="Arial" w:cs="Arial"/>
          <w:b/>
          <w:color w:val="0070C0"/>
          <w:lang w:eastAsia="pl-PL"/>
        </w:rPr>
      </w:pPr>
      <w:r w:rsidRPr="00741C86">
        <w:rPr>
          <w:rFonts w:ascii="Arial" w:eastAsia="Times New Roman" w:hAnsi="Arial" w:cs="Arial"/>
          <w:b/>
          <w:color w:val="0070C0"/>
          <w:lang w:eastAsia="pl-PL"/>
        </w:rPr>
        <w:t>ROZDZIAŁ X</w:t>
      </w:r>
      <w:r w:rsidR="00F136E8">
        <w:rPr>
          <w:rFonts w:ascii="Arial" w:eastAsia="Times New Roman" w:hAnsi="Arial" w:cs="Arial"/>
          <w:b/>
          <w:color w:val="0070C0"/>
          <w:lang w:eastAsia="pl-PL"/>
        </w:rPr>
        <w:t>IX</w:t>
      </w:r>
      <w:r w:rsidRPr="00741C86">
        <w:rPr>
          <w:rFonts w:ascii="Arial" w:eastAsia="Times New Roman" w:hAnsi="Arial" w:cs="Arial"/>
          <w:b/>
          <w:color w:val="0070C0"/>
          <w:lang w:eastAsia="pl-PL"/>
        </w:rPr>
        <w:t>: KRYTERIA OCENY OFERT</w:t>
      </w:r>
      <w:bookmarkEnd w:id="12"/>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FD79ED">
        <w:rPr>
          <w:rFonts w:ascii="Arial" w:eastAsia="Calibri" w:hAnsi="Arial" w:cs="Arial"/>
          <w:b/>
          <w:color w:val="0F243E" w:themeColor="text2" w:themeShade="80"/>
          <w:kern w:val="3"/>
          <w:lang w:eastAsia="pl-PL"/>
        </w:rPr>
        <w:t xml:space="preserve">– </w:t>
      </w:r>
      <w:r w:rsidRPr="00FD79ED">
        <w:rPr>
          <w:rFonts w:ascii="Arial" w:eastAsia="Calibri" w:hAnsi="Arial" w:cs="Arial"/>
          <w:b/>
          <w:bCs/>
          <w:iCs/>
          <w:color w:val="0F243E" w:themeColor="text2" w:themeShade="80"/>
          <w:kern w:val="3"/>
          <w:lang w:eastAsia="pl-PL"/>
        </w:rPr>
        <w:t>waga</w:t>
      </w:r>
      <w:r w:rsidRPr="00FD79ED">
        <w:rPr>
          <w:rFonts w:ascii="Arial" w:eastAsia="Calibri" w:hAnsi="Arial" w:cs="Arial"/>
          <w:b/>
          <w:color w:val="0F243E" w:themeColor="text2" w:themeShade="80"/>
          <w:kern w:val="3"/>
          <w:lang w:eastAsia="pl-PL"/>
        </w:rPr>
        <w:t xml:space="preserve">  60% (1% = 1pkt.)   oceniane będzie jak niżej   </w:t>
      </w:r>
    </w:p>
    <w:tbl>
      <w:tblPr>
        <w:tblW w:w="0" w:type="auto"/>
        <w:jc w:val="center"/>
        <w:tblInd w:w="2268" w:type="dxa"/>
        <w:tblLook w:val="01E0" w:firstRow="1" w:lastRow="1" w:firstColumn="1" w:lastColumn="1" w:noHBand="0" w:noVBand="0"/>
      </w:tblPr>
      <w:tblGrid>
        <w:gridCol w:w="1260"/>
        <w:gridCol w:w="833"/>
        <w:gridCol w:w="1980"/>
      </w:tblGrid>
      <w:tr w:rsidR="00FD79ED" w:rsidRPr="00FD79ED" w:rsidTr="00D64BAC">
        <w:trPr>
          <w:cantSplit/>
          <w:trHeight w:val="283"/>
          <w:jc w:val="center"/>
        </w:trPr>
        <w:tc>
          <w:tcPr>
            <w:tcW w:w="1260"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833"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980" w:type="dxa"/>
            <w:vMerge w:val="restart"/>
            <w:vAlign w:val="center"/>
          </w:tcPr>
          <w:p w:rsidR="00741C86" w:rsidRPr="00FD79ED" w:rsidRDefault="00741C86" w:rsidP="00506CE0">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x 60</w:t>
            </w:r>
          </w:p>
        </w:tc>
      </w:tr>
      <w:tr w:rsidR="00FD79ED" w:rsidRPr="00FD79ED" w:rsidTr="00D64BAC">
        <w:trPr>
          <w:cantSplit/>
          <w:trHeight w:val="305"/>
          <w:jc w:val="center"/>
        </w:trPr>
        <w:tc>
          <w:tcPr>
            <w:tcW w:w="126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833"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980"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1313C4" w:rsidRPr="00FD79ED" w:rsidRDefault="001313C4" w:rsidP="001313C4">
      <w:pPr>
        <w:spacing w:after="0"/>
        <w:ind w:left="426"/>
        <w:rPr>
          <w:rFonts w:ascii="Arial" w:eastAsia="Times New Roman" w:hAnsi="Arial" w:cs="Arial"/>
          <w:b/>
          <w:bCs/>
          <w:color w:val="0F243E" w:themeColor="text2" w:themeShade="80"/>
          <w:lang w:eastAsia="pl-PL"/>
        </w:rPr>
      </w:pPr>
    </w:p>
    <w:p w:rsidR="001313C4" w:rsidRPr="00FD79ED" w:rsidRDefault="001313C4" w:rsidP="001313C4">
      <w:pPr>
        <w:spacing w:after="0"/>
        <w:ind w:left="426"/>
        <w:rPr>
          <w:rFonts w:ascii="Arial" w:hAnsi="Arial" w:cs="Arial"/>
          <w:color w:val="0F243E" w:themeColor="text2" w:themeShade="80"/>
        </w:rPr>
      </w:pPr>
      <w:r w:rsidRPr="00FD79ED">
        <w:rPr>
          <w:rFonts w:ascii="Arial" w:eastAsia="Times New Roman" w:hAnsi="Arial" w:cs="Arial"/>
          <w:b/>
          <w:bCs/>
          <w:color w:val="0F243E" w:themeColor="text2" w:themeShade="80"/>
          <w:lang w:eastAsia="pl-PL"/>
        </w:rPr>
        <w:t xml:space="preserve">2)  </w:t>
      </w:r>
      <w:r w:rsidRPr="00FD79ED">
        <w:rPr>
          <w:rFonts w:ascii="Arial" w:eastAsia="Calibri" w:hAnsi="Arial" w:cs="Arial"/>
          <w:b/>
          <w:color w:val="0F243E" w:themeColor="text2" w:themeShade="80"/>
        </w:rPr>
        <w:t xml:space="preserve">kryterium „doświadczenie” </w:t>
      </w:r>
    </w:p>
    <w:p w:rsidR="001313C4" w:rsidRPr="00FD79ED" w:rsidRDefault="001313C4" w:rsidP="001313C4">
      <w:pPr>
        <w:spacing w:after="0"/>
        <w:ind w:left="360"/>
        <w:jc w:val="both"/>
        <w:outlineLvl w:val="0"/>
        <w:rPr>
          <w:rFonts w:ascii="Arial" w:eastAsia="Times New Roman" w:hAnsi="Arial" w:cs="Arial"/>
          <w:color w:val="0F243E" w:themeColor="text2" w:themeShade="80"/>
        </w:rPr>
      </w:pPr>
      <w:r w:rsidRPr="00FD79ED">
        <w:rPr>
          <w:rFonts w:ascii="Arial" w:eastAsia="Times New Roman" w:hAnsi="Arial" w:cs="Arial"/>
          <w:color w:val="0F243E" w:themeColor="text2" w:themeShade="80"/>
        </w:rPr>
        <w:t xml:space="preserve">KRYTERIUM – </w:t>
      </w:r>
      <w:r w:rsidRPr="00FD79ED">
        <w:rPr>
          <w:rFonts w:ascii="Arial" w:eastAsia="Times New Roman" w:hAnsi="Arial" w:cs="Arial"/>
          <w:b/>
          <w:i/>
          <w:color w:val="0F243E" w:themeColor="text2" w:themeShade="80"/>
        </w:rPr>
        <w:t>„doświadczenie”</w:t>
      </w:r>
      <w:r w:rsidRPr="00FD79ED">
        <w:rPr>
          <w:rFonts w:ascii="Arial" w:eastAsia="Times New Roman" w:hAnsi="Arial" w:cs="Arial"/>
          <w:color w:val="0F243E" w:themeColor="text2" w:themeShade="80"/>
        </w:rPr>
        <w:t xml:space="preserve"> </w:t>
      </w:r>
      <w:r w:rsidRPr="00FD79ED">
        <w:rPr>
          <w:rFonts w:ascii="Arial" w:eastAsia="Times New Roman" w:hAnsi="Arial" w:cs="Arial"/>
          <w:b/>
          <w:color w:val="0F243E" w:themeColor="text2" w:themeShade="80"/>
        </w:rPr>
        <w:t>(D)</w:t>
      </w:r>
      <w:r w:rsidRPr="00FD79ED">
        <w:rPr>
          <w:rFonts w:ascii="Arial" w:eastAsia="Times New Roman" w:hAnsi="Arial" w:cs="Arial"/>
          <w:color w:val="0F243E" w:themeColor="text2" w:themeShade="80"/>
        </w:rPr>
        <w:t xml:space="preserve"> – waga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 xml:space="preserve">0% (max. </w:t>
      </w:r>
      <w:r w:rsidR="008864B6">
        <w:rPr>
          <w:rFonts w:ascii="Arial" w:eastAsia="Times New Roman" w:hAnsi="Arial" w:cs="Arial"/>
          <w:color w:val="0F243E" w:themeColor="text2" w:themeShade="80"/>
        </w:rPr>
        <w:t>4</w:t>
      </w:r>
      <w:r w:rsidRPr="00FD79ED">
        <w:rPr>
          <w:rFonts w:ascii="Arial" w:eastAsia="Times New Roman" w:hAnsi="Arial" w:cs="Arial"/>
          <w:color w:val="0F243E" w:themeColor="text2" w:themeShade="80"/>
        </w:rPr>
        <w:t>0 pkt.)</w:t>
      </w:r>
    </w:p>
    <w:p w:rsidR="001313C4" w:rsidRPr="00D27125" w:rsidRDefault="001313C4" w:rsidP="00D27125">
      <w:pPr>
        <w:spacing w:before="120"/>
        <w:jc w:val="both"/>
        <w:outlineLvl w:val="0"/>
        <w:rPr>
          <w:rFonts w:ascii="Arial" w:eastAsia="Times New Roman" w:hAnsi="Arial" w:cs="Arial"/>
          <w:b/>
          <w:bCs/>
        </w:rPr>
      </w:pPr>
      <w:r w:rsidRPr="00FD79ED">
        <w:rPr>
          <w:rFonts w:ascii="Arial" w:eastAsia="Times New Roman" w:hAnsi="Arial" w:cs="Arial"/>
          <w:color w:val="0F243E" w:themeColor="text2" w:themeShade="80"/>
        </w:rPr>
        <w:t>W przypadku kryterium „doświadczenie” oferta otrzyma punkty, gdy</w:t>
      </w:r>
      <w:r w:rsidR="00D27125">
        <w:rPr>
          <w:rFonts w:ascii="Arial" w:eastAsia="Times New Roman" w:hAnsi="Arial" w:cs="Arial"/>
          <w:color w:val="0F243E" w:themeColor="text2" w:themeShade="80"/>
        </w:rPr>
        <w:t xml:space="preserve"> </w:t>
      </w:r>
      <w:r w:rsidR="00D27125">
        <w:rPr>
          <w:rFonts w:ascii="Arial" w:eastAsia="Times New Roman" w:hAnsi="Arial" w:cs="Arial"/>
        </w:rPr>
        <w:t xml:space="preserve">Wykonawca dysponuje </w:t>
      </w:r>
      <w:r w:rsidR="00D27125" w:rsidRPr="007279E9">
        <w:rPr>
          <w:rFonts w:ascii="Arial" w:eastAsia="Times New Roman" w:hAnsi="Arial" w:cs="Arial"/>
          <w:b/>
          <w:bCs/>
        </w:rPr>
        <w:t xml:space="preserve">ekspertem </w:t>
      </w:r>
      <w:r w:rsidR="00D27125">
        <w:rPr>
          <w:rFonts w:ascii="Arial" w:eastAsia="Times New Roman" w:hAnsi="Arial" w:cs="Arial"/>
          <w:b/>
          <w:bCs/>
        </w:rPr>
        <w:t>chiropterologiem</w:t>
      </w:r>
      <w:r w:rsidR="00D27125" w:rsidRPr="007279E9">
        <w:rPr>
          <w:rFonts w:ascii="Arial" w:eastAsia="Times New Roman" w:hAnsi="Arial" w:cs="Arial"/>
          <w:b/>
          <w:bCs/>
        </w:rPr>
        <w:t xml:space="preserve"> (max 40 pkt): </w:t>
      </w:r>
    </w:p>
    <w:p w:rsidR="00EF3CFF" w:rsidRPr="00EF3CFF" w:rsidRDefault="00821E85" w:rsidP="006A5AB6">
      <w:pPr>
        <w:numPr>
          <w:ilvl w:val="0"/>
          <w:numId w:val="31"/>
        </w:numPr>
        <w:spacing w:after="0" w:line="320" w:lineRule="atLeast"/>
        <w:ind w:left="709" w:hanging="283"/>
        <w:jc w:val="both"/>
        <w:rPr>
          <w:rFonts w:ascii="Arial" w:eastAsia="Calibri" w:hAnsi="Arial" w:cs="Arial"/>
        </w:rPr>
      </w:pPr>
      <w:r w:rsidRPr="00EF3CFF">
        <w:rPr>
          <w:rFonts w:ascii="Arial" w:hAnsi="Arial" w:cs="Arial"/>
          <w:b/>
          <w:bCs/>
        </w:rPr>
        <w:t>40 pkt.</w:t>
      </w:r>
      <w:r w:rsidRPr="00EF3CFF">
        <w:rPr>
          <w:rFonts w:ascii="Arial" w:hAnsi="Arial" w:cs="Arial"/>
        </w:rPr>
        <w:t xml:space="preserve"> </w:t>
      </w:r>
      <w:r w:rsidR="00D27125">
        <w:rPr>
          <w:rFonts w:ascii="Arial" w:hAnsi="Arial" w:cs="Arial"/>
        </w:rPr>
        <w:t xml:space="preserve"> - </w:t>
      </w:r>
      <w:r w:rsidR="00D27125" w:rsidRPr="0084260A">
        <w:rPr>
          <w:rFonts w:ascii="Arial" w:eastAsia="Times New Roman" w:hAnsi="Arial" w:cs="Arial"/>
        </w:rPr>
        <w:t xml:space="preserve">osoba, która posiada doświadczenie w prowadzeniu </w:t>
      </w:r>
      <w:r w:rsidR="00D27125" w:rsidRPr="00211F60">
        <w:rPr>
          <w:rFonts w:ascii="Arial" w:eastAsia="Times New Roman" w:hAnsi="Arial" w:cs="Arial"/>
        </w:rPr>
        <w:t xml:space="preserve">monitoringu nietoperzy </w:t>
      </w:r>
      <w:r w:rsidR="00D27125">
        <w:rPr>
          <w:rFonts w:ascii="Arial" w:eastAsia="Times New Roman" w:hAnsi="Arial" w:cs="Arial"/>
        </w:rPr>
        <w:t>(rojenie jesienne)</w:t>
      </w:r>
      <w:r w:rsidR="00D27125" w:rsidRPr="0084260A">
        <w:rPr>
          <w:rFonts w:ascii="Arial" w:eastAsia="Times New Roman" w:hAnsi="Arial" w:cs="Arial"/>
        </w:rPr>
        <w:t xml:space="preserve"> i zrealizowała </w:t>
      </w:r>
      <w:r w:rsidR="00D27125" w:rsidRPr="00C37C44">
        <w:rPr>
          <w:rFonts w:ascii="Arial" w:hAnsi="Arial" w:cs="Arial"/>
        </w:rPr>
        <w:t xml:space="preserve">co najmniej </w:t>
      </w:r>
      <w:r w:rsidR="00D27125">
        <w:rPr>
          <w:rFonts w:ascii="Arial" w:hAnsi="Arial" w:cs="Arial"/>
        </w:rPr>
        <w:t>trzy</w:t>
      </w:r>
      <w:r w:rsidR="00D27125" w:rsidRPr="00C37C44">
        <w:rPr>
          <w:rFonts w:ascii="Arial" w:hAnsi="Arial" w:cs="Arial"/>
        </w:rPr>
        <w:t xml:space="preserve"> </w:t>
      </w:r>
      <w:r w:rsidR="00D27125">
        <w:rPr>
          <w:rFonts w:ascii="Arial" w:hAnsi="Arial" w:cs="Arial"/>
        </w:rPr>
        <w:t xml:space="preserve">takie </w:t>
      </w:r>
      <w:r w:rsidR="00D27125" w:rsidRPr="00C37C44">
        <w:rPr>
          <w:rFonts w:ascii="Arial" w:hAnsi="Arial" w:cs="Arial"/>
        </w:rPr>
        <w:t>usługi</w:t>
      </w:r>
      <w:r w:rsidR="00D27125">
        <w:rPr>
          <w:rFonts w:ascii="Arial" w:hAnsi="Arial" w:cs="Arial"/>
        </w:rPr>
        <w:t>,</w:t>
      </w:r>
    </w:p>
    <w:p w:rsidR="00D27125" w:rsidRPr="00D27125" w:rsidRDefault="00821E85" w:rsidP="006A5AB6">
      <w:pPr>
        <w:pStyle w:val="Akapitzlist"/>
        <w:numPr>
          <w:ilvl w:val="0"/>
          <w:numId w:val="39"/>
        </w:numPr>
        <w:spacing w:after="120" w:line="276" w:lineRule="auto"/>
        <w:ind w:left="530"/>
        <w:jc w:val="both"/>
        <w:outlineLvl w:val="0"/>
        <w:rPr>
          <w:rFonts w:ascii="Arial" w:hAnsi="Arial" w:cs="Arial"/>
          <w:b/>
          <w:sz w:val="22"/>
          <w:szCs w:val="22"/>
        </w:rPr>
      </w:pPr>
      <w:r w:rsidRPr="00D27125">
        <w:rPr>
          <w:rFonts w:ascii="Arial" w:hAnsi="Arial" w:cs="Arial"/>
          <w:b/>
          <w:bCs/>
          <w:sz w:val="22"/>
          <w:szCs w:val="22"/>
        </w:rPr>
        <w:lastRenderedPageBreak/>
        <w:t xml:space="preserve">20 pkt. </w:t>
      </w:r>
      <w:r w:rsidR="00D27125" w:rsidRPr="00D27125">
        <w:rPr>
          <w:rFonts w:ascii="Arial" w:hAnsi="Arial" w:cs="Arial"/>
          <w:b/>
          <w:bCs/>
          <w:sz w:val="22"/>
          <w:szCs w:val="22"/>
          <w:lang w:val="pl-PL"/>
        </w:rPr>
        <w:t>-</w:t>
      </w:r>
      <w:r w:rsidR="00D27125" w:rsidRPr="00D27125">
        <w:rPr>
          <w:rFonts w:ascii="Arial" w:hAnsi="Arial" w:cs="Arial"/>
          <w:sz w:val="22"/>
          <w:szCs w:val="22"/>
        </w:rPr>
        <w:t xml:space="preserve"> osoba, która posiada doświadczenie w prowadzeniu monitoringu nietoperzy (rojenie jesienne) i zrealizowała co najmniej dwie takie usługi,</w:t>
      </w:r>
    </w:p>
    <w:p w:rsidR="00F90EDE" w:rsidRPr="00D27125" w:rsidRDefault="00D27125" w:rsidP="006A5AB6">
      <w:pPr>
        <w:pStyle w:val="Akapitzlist"/>
        <w:numPr>
          <w:ilvl w:val="0"/>
          <w:numId w:val="39"/>
        </w:numPr>
        <w:spacing w:after="160" w:line="259" w:lineRule="auto"/>
        <w:ind w:left="530"/>
        <w:contextualSpacing/>
        <w:rPr>
          <w:rFonts w:ascii="Arial" w:hAnsi="Arial" w:cs="Arial"/>
          <w:sz w:val="22"/>
          <w:szCs w:val="22"/>
        </w:rPr>
      </w:pPr>
      <w:r w:rsidRPr="00D27125">
        <w:rPr>
          <w:rFonts w:ascii="Arial" w:hAnsi="Arial" w:cs="Arial"/>
          <w:b/>
          <w:sz w:val="22"/>
          <w:szCs w:val="22"/>
        </w:rPr>
        <w:t>0 pkt</w:t>
      </w:r>
      <w:r w:rsidRPr="00D27125">
        <w:rPr>
          <w:rFonts w:ascii="Arial" w:hAnsi="Arial" w:cs="Arial"/>
          <w:sz w:val="22"/>
          <w:szCs w:val="22"/>
        </w:rPr>
        <w:t xml:space="preserve"> – w skład zespołu nie wchodzi osoba, która spełnia wymagania określone w lit. a i b.</w:t>
      </w:r>
    </w:p>
    <w:p w:rsidR="00741C86" w:rsidRPr="00FD79ED" w:rsidRDefault="00741C86" w:rsidP="00026F1C">
      <w:pPr>
        <w:numPr>
          <w:ilvl w:val="0"/>
          <w:numId w:val="9"/>
        </w:num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Wybór oferty najkorzystniejszej</w:t>
      </w:r>
      <w:r w:rsidR="008514F3">
        <w:rPr>
          <w:rFonts w:ascii="Arial" w:eastAsia="Times New Roman" w:hAnsi="Arial" w:cs="Arial"/>
          <w:b/>
          <w:color w:val="0F243E" w:themeColor="text2" w:themeShade="80"/>
          <w:lang w:eastAsia="pl-PL"/>
        </w:rPr>
        <w:t>:</w:t>
      </w:r>
    </w:p>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Za najkorzystniejszą zostanie uznana oferta, która uzyska najwyższą ilość punktów </w:t>
      </w:r>
      <w:r w:rsidR="009C6EDA">
        <w:rPr>
          <w:rFonts w:ascii="Arial" w:eastAsia="Times New Roman" w:hAnsi="Arial" w:cs="Arial"/>
          <w:color w:val="0F243E" w:themeColor="text2" w:themeShade="80"/>
          <w:lang w:eastAsia="pl-PL"/>
        </w:rPr>
        <w:br/>
      </w:r>
      <w:r w:rsidRPr="00FD79ED">
        <w:rPr>
          <w:rFonts w:ascii="Arial" w:eastAsia="Times New Roman" w:hAnsi="Arial" w:cs="Arial"/>
          <w:color w:val="0F243E" w:themeColor="text2" w:themeShade="80"/>
          <w:lang w:eastAsia="pl-PL"/>
        </w:rPr>
        <w:t>w oparciu o podane wyżej kryteria.  Łączna punktacja będzie wyliczona wg wzoru:</w:t>
      </w:r>
    </w:p>
    <w:p w:rsidR="00741C86" w:rsidRPr="00FD79ED"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rsidR="00741C86" w:rsidRPr="00FD79ED" w:rsidRDefault="00741C86" w:rsidP="00506CE0">
      <w:pPr>
        <w:tabs>
          <w:tab w:val="left" w:pos="284"/>
        </w:tabs>
        <w:spacing w:after="0"/>
        <w:ind w:left="349"/>
        <w:jc w:val="center"/>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P </w:t>
      </w:r>
      <w:r w:rsidRPr="00FD79ED">
        <w:rPr>
          <w:rFonts w:ascii="Arial" w:eastAsia="Times New Roman" w:hAnsi="Arial" w:cs="Arial"/>
          <w:color w:val="0F243E" w:themeColor="text2" w:themeShade="80"/>
          <w:lang w:eastAsia="pl-PL"/>
        </w:rPr>
        <w:t>= C + D</w:t>
      </w:r>
      <w:r w:rsidR="003516D8">
        <w:rPr>
          <w:rFonts w:ascii="Arial" w:eastAsia="Times New Roman" w:hAnsi="Arial" w:cs="Arial"/>
          <w:color w:val="0F243E" w:themeColor="text2" w:themeShade="80"/>
          <w:lang w:eastAsia="pl-PL"/>
        </w:rPr>
        <w:t xml:space="preserve"> </w:t>
      </w:r>
    </w:p>
    <w:p w:rsidR="00741C86" w:rsidRPr="00FD79ED"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 C - cena</w:t>
      </w:r>
    </w:p>
    <w:p w:rsidR="00741C86" w:rsidRPr="00FD79ED" w:rsidRDefault="003516D8" w:rsidP="003516D8">
      <w:pPr>
        <w:tabs>
          <w:tab w:val="left" w:pos="284"/>
        </w:tabs>
        <w:spacing w:after="0"/>
        <w:ind w:left="1985"/>
        <w:jc w:val="both"/>
        <w:rPr>
          <w:rFonts w:ascii="Arial" w:eastAsia="Times New Roman" w:hAnsi="Arial" w:cs="Arial"/>
          <w:color w:val="0F243E" w:themeColor="text2" w:themeShade="80"/>
          <w:lang w:eastAsia="pl-PL"/>
        </w:rPr>
      </w:pPr>
      <w:r>
        <w:rPr>
          <w:rFonts w:ascii="Arial" w:eastAsia="Times New Roman" w:hAnsi="Arial" w:cs="Arial"/>
          <w:color w:val="0F243E" w:themeColor="text2" w:themeShade="80"/>
          <w:lang w:eastAsia="pl-PL"/>
        </w:rPr>
        <w:t xml:space="preserve"> D –  doświadczenie</w:t>
      </w:r>
    </w:p>
    <w:p w:rsidR="00741C86" w:rsidRPr="00FD79ED"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 xml:space="preserve"> P – ilość punktów razem (suma)</w:t>
      </w:r>
    </w:p>
    <w:p w:rsidR="00741C86" w:rsidRPr="00FD79ED"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rsidR="00741C86" w:rsidRPr="00FD79ED"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Maksymalna liczba punktów wynosi 100. Przeliczenia dokonywane b</w:t>
      </w:r>
      <w:r w:rsidRPr="00FD79ED">
        <w:rPr>
          <w:rFonts w:ascii="Arial" w:eastAsia="TimesNewRoman" w:hAnsi="Arial" w:cs="Arial"/>
          <w:color w:val="0F243E" w:themeColor="text2" w:themeShade="80"/>
          <w:lang w:eastAsia="pl-PL"/>
        </w:rPr>
        <w:t>ę</w:t>
      </w:r>
      <w:r w:rsidRPr="00FD79ED">
        <w:rPr>
          <w:rFonts w:ascii="Arial" w:eastAsia="Times New Roman" w:hAnsi="Arial" w:cs="Arial"/>
          <w:color w:val="0F243E" w:themeColor="text2" w:themeShade="80"/>
          <w:lang w:eastAsia="pl-PL"/>
        </w:rPr>
        <w:t>d</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z dokładno</w:t>
      </w:r>
      <w:r w:rsidRPr="00FD79ED">
        <w:rPr>
          <w:rFonts w:ascii="Arial" w:eastAsia="TimesNewRoman" w:hAnsi="Arial" w:cs="Arial"/>
          <w:color w:val="0F243E" w:themeColor="text2" w:themeShade="80"/>
          <w:lang w:eastAsia="pl-PL"/>
        </w:rPr>
        <w:t>ś</w:t>
      </w:r>
      <w:r w:rsidRPr="00FD79ED">
        <w:rPr>
          <w:rFonts w:ascii="Arial" w:eastAsia="Times New Roman" w:hAnsi="Arial" w:cs="Arial"/>
          <w:color w:val="0F243E" w:themeColor="text2" w:themeShade="80"/>
          <w:lang w:eastAsia="pl-PL"/>
        </w:rPr>
        <w:t>ci</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do dwóch miejsc po przecinku. Najwyższa liczba (suma) punktów wyznaczy najkorzystniejsz</w:t>
      </w:r>
      <w:r w:rsidRPr="00FD79ED">
        <w:rPr>
          <w:rFonts w:ascii="Arial" w:eastAsia="TimesNewRoman" w:hAnsi="Arial" w:cs="Arial"/>
          <w:color w:val="0F243E" w:themeColor="text2" w:themeShade="80"/>
          <w:lang w:eastAsia="pl-PL"/>
        </w:rPr>
        <w:t xml:space="preserve">ą </w:t>
      </w:r>
      <w:r w:rsidRPr="00FD79ED">
        <w:rPr>
          <w:rFonts w:ascii="Arial" w:eastAsia="Times New Roman" w:hAnsi="Arial" w:cs="Arial"/>
          <w:color w:val="0F243E" w:themeColor="text2" w:themeShade="80"/>
          <w:lang w:eastAsia="pl-PL"/>
        </w:rPr>
        <w:t>ofertę.</w:t>
      </w:r>
    </w:p>
    <w:p w:rsidR="00741C86" w:rsidRPr="00FD79ED"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FD79ED"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Pr>
          <w:rFonts w:ascii="Arial" w:eastAsia="Times New Roman" w:hAnsi="Arial" w:cs="Arial"/>
          <w:color w:val="0F243E" w:themeColor="text2" w:themeShade="80"/>
          <w:kern w:val="3"/>
          <w:lang w:eastAsia="pl-PL"/>
        </w:rPr>
        <w:br/>
      </w:r>
      <w:r w:rsidRPr="00FD79ED">
        <w:rPr>
          <w:rFonts w:ascii="Arial" w:eastAsia="Times New Roman" w:hAnsi="Arial" w:cs="Arial"/>
          <w:color w:val="0F243E" w:themeColor="text2" w:themeShade="80"/>
          <w:kern w:val="3"/>
          <w:lang w:eastAsia="pl-PL"/>
        </w:rPr>
        <w:t>o podane kryteria wyboru.</w:t>
      </w:r>
    </w:p>
    <w:p w:rsidR="00741C86" w:rsidRPr="00FD79ED" w:rsidRDefault="00741C86" w:rsidP="00506CE0">
      <w:p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5. Jeżeli nie będzie można dokonać wyboru oferty najkorzystniejszej ze względu na to, że dwie lub więcej ofert przedstawia taki sam bilans ceny i pozostałych kryteriów oceny ofert, Zamawiający spośród tych ofert dokona wyboru oferty zgodnie z art. 248 ust. 1-3 ustawy PZP. </w:t>
      </w:r>
    </w:p>
    <w:p w:rsidR="00741C86" w:rsidRPr="00FD79ED" w:rsidRDefault="00741C86" w:rsidP="006A5AB6">
      <w:pPr>
        <w:numPr>
          <w:ilvl w:val="0"/>
          <w:numId w:val="1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toku</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badania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oceny</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ofert</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lang w:eastAsia="pl-PL"/>
        </w:rPr>
        <w:t>żądać</w:t>
      </w:r>
      <w:r w:rsidRPr="00FD79ED">
        <w:rPr>
          <w:rFonts w:ascii="Arial" w:eastAsia="Times New Roman" w:hAnsi="Arial" w:cs="Arial"/>
          <w:color w:val="0F243E" w:themeColor="text2" w:themeShade="80"/>
          <w:spacing w:val="17"/>
          <w:lang w:eastAsia="pl-PL"/>
        </w:rPr>
        <w:t xml:space="preserve"> </w:t>
      </w:r>
      <w:r w:rsidRPr="00FD79ED">
        <w:rPr>
          <w:rFonts w:ascii="Arial" w:eastAsia="Times New Roman" w:hAnsi="Arial" w:cs="Arial"/>
          <w:color w:val="0F243E" w:themeColor="text2" w:themeShade="80"/>
          <w:lang w:eastAsia="pl-PL"/>
        </w:rPr>
        <w:t>od</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Wykonawców</w:t>
      </w:r>
      <w:r w:rsidRPr="00FD79ED">
        <w:rPr>
          <w:rFonts w:ascii="Arial" w:eastAsia="Times New Roman" w:hAnsi="Arial" w:cs="Arial"/>
          <w:color w:val="0F243E" w:themeColor="text2" w:themeShade="80"/>
          <w:spacing w:val="53"/>
          <w:lang w:eastAsia="pl-PL"/>
        </w:rPr>
        <w:t xml:space="preserve"> </w:t>
      </w:r>
      <w:r w:rsidRPr="00FD79ED">
        <w:rPr>
          <w:rFonts w:ascii="Arial" w:eastAsia="Times New Roman" w:hAnsi="Arial" w:cs="Arial"/>
          <w:color w:val="0F243E" w:themeColor="text2" w:themeShade="80"/>
          <w:spacing w:val="-1"/>
          <w:lang w:eastAsia="pl-PL"/>
        </w:rPr>
        <w:t>wyjaśnień</w:t>
      </w:r>
      <w:r w:rsidRPr="00FD79ED">
        <w:rPr>
          <w:rFonts w:ascii="Arial" w:eastAsia="Times New Roman" w:hAnsi="Arial" w:cs="Arial"/>
          <w:color w:val="0F243E" w:themeColor="text2" w:themeShade="80"/>
          <w:spacing w:val="22"/>
          <w:lang w:eastAsia="pl-PL"/>
        </w:rPr>
        <w:t xml:space="preserve"> </w:t>
      </w:r>
      <w:r w:rsidRPr="00FD79ED">
        <w:rPr>
          <w:rFonts w:ascii="Arial" w:eastAsia="Times New Roman" w:hAnsi="Arial" w:cs="Arial"/>
          <w:color w:val="0F243E" w:themeColor="text2" w:themeShade="80"/>
          <w:spacing w:val="-1"/>
          <w:lang w:eastAsia="pl-PL"/>
        </w:rPr>
        <w:t>dotyczących</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lang w:eastAsia="pl-PL"/>
        </w:rPr>
        <w:t>treści</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spacing w:val="-1"/>
          <w:lang w:eastAsia="pl-PL"/>
        </w:rPr>
        <w:t>złożonych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przez</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nich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ofert</w:t>
      </w:r>
      <w:r w:rsidRPr="00FD79ED">
        <w:rPr>
          <w:rFonts w:ascii="Arial" w:eastAsia="Times New Roman" w:hAnsi="Arial" w:cs="Arial"/>
          <w:color w:val="0F243E" w:themeColor="text2" w:themeShade="80"/>
          <w:spacing w:val="23"/>
          <w:lang w:eastAsia="pl-PL"/>
        </w:rPr>
        <w:t xml:space="preserve"> </w:t>
      </w:r>
      <w:r w:rsidRPr="00FD79ED">
        <w:rPr>
          <w:rFonts w:ascii="Arial" w:eastAsia="Times New Roman" w:hAnsi="Arial" w:cs="Arial"/>
          <w:color w:val="0F243E" w:themeColor="text2" w:themeShade="80"/>
          <w:spacing w:val="-1"/>
          <w:lang w:eastAsia="pl-PL"/>
        </w:rPr>
        <w:t>lub</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innych</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składanych</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dokumentów</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lub</w:t>
      </w:r>
      <w:r w:rsidRPr="00FD79ED">
        <w:rPr>
          <w:rFonts w:ascii="Arial" w:eastAsia="Times New Roman" w:hAnsi="Arial" w:cs="Arial"/>
          <w:color w:val="0F243E" w:themeColor="text2" w:themeShade="80"/>
          <w:spacing w:val="68"/>
          <w:lang w:eastAsia="pl-PL"/>
        </w:rPr>
        <w:t xml:space="preserve"> </w:t>
      </w:r>
      <w:r w:rsidRPr="00FD79ED">
        <w:rPr>
          <w:rFonts w:ascii="Arial" w:eastAsia="Times New Roman" w:hAnsi="Arial" w:cs="Arial"/>
          <w:color w:val="0F243E" w:themeColor="text2" w:themeShade="80"/>
          <w:spacing w:val="-1"/>
          <w:lang w:eastAsia="pl-PL"/>
        </w:rPr>
        <w:t>oświadczeń.</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lang w:eastAsia="pl-PL"/>
        </w:rPr>
        <w:t>są</w:t>
      </w:r>
      <w:r w:rsidRPr="00FD79ED">
        <w:rPr>
          <w:rFonts w:ascii="Arial" w:eastAsia="Times New Roman" w:hAnsi="Arial" w:cs="Arial"/>
          <w:color w:val="0F243E" w:themeColor="text2" w:themeShade="80"/>
          <w:spacing w:val="68"/>
          <w:lang w:eastAsia="pl-PL"/>
        </w:rPr>
        <w:t xml:space="preserve"> </w:t>
      </w:r>
      <w:r w:rsidRPr="00FD79ED">
        <w:rPr>
          <w:rFonts w:ascii="Arial" w:eastAsia="Times New Roman" w:hAnsi="Arial" w:cs="Arial"/>
          <w:color w:val="0F243E" w:themeColor="text2" w:themeShade="80"/>
          <w:spacing w:val="-1"/>
          <w:lang w:eastAsia="pl-PL"/>
        </w:rPr>
        <w:t>zobowiązani</w:t>
      </w:r>
      <w:r w:rsidRPr="00FD79ED">
        <w:rPr>
          <w:rFonts w:ascii="Arial" w:eastAsia="Times New Roman" w:hAnsi="Arial" w:cs="Arial"/>
          <w:color w:val="0F243E" w:themeColor="text2" w:themeShade="80"/>
          <w:spacing w:val="69"/>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67"/>
          <w:lang w:eastAsia="pl-PL"/>
        </w:rPr>
        <w:t xml:space="preserve"> </w:t>
      </w:r>
      <w:r w:rsidRPr="00FD79ED">
        <w:rPr>
          <w:rFonts w:ascii="Arial" w:eastAsia="Times New Roman" w:hAnsi="Arial" w:cs="Arial"/>
          <w:color w:val="0F243E" w:themeColor="text2" w:themeShade="80"/>
          <w:spacing w:val="-1"/>
          <w:lang w:eastAsia="pl-PL"/>
        </w:rPr>
        <w:t>przedstawienia</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wyjaśnień</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terminie</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wskazanym</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przez</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Zamawiającego.</w:t>
      </w:r>
    </w:p>
    <w:p w:rsidR="00741C86" w:rsidRPr="00FD79ED" w:rsidRDefault="00741C86" w:rsidP="006A5AB6">
      <w:pPr>
        <w:numPr>
          <w:ilvl w:val="0"/>
          <w:numId w:val="16"/>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wybiera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najkorzystniejsza</w:t>
      </w:r>
      <w:r w:rsidRPr="00FD79ED">
        <w:rPr>
          <w:rFonts w:ascii="Arial" w:eastAsia="Times New Roman" w:hAnsi="Arial" w:cs="Arial"/>
          <w:color w:val="0F243E" w:themeColor="text2" w:themeShade="80"/>
          <w:lang w:eastAsia="pl-PL"/>
        </w:rPr>
        <w:t>̨</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ofertę</w:t>
      </w:r>
      <w:r w:rsidRPr="00FD79ED">
        <w:rPr>
          <w:rFonts w:ascii="Arial" w:eastAsia="Times New Roman" w:hAnsi="Arial" w:cs="Arial"/>
          <w:color w:val="0F243E" w:themeColor="text2" w:themeShade="80"/>
          <w:spacing w:val="19"/>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9"/>
          <w:lang w:eastAsia="pl-PL"/>
        </w:rPr>
        <w:t xml:space="preserve"> </w:t>
      </w:r>
      <w:r w:rsidRPr="00FD79ED">
        <w:rPr>
          <w:rFonts w:ascii="Arial" w:eastAsia="Times New Roman" w:hAnsi="Arial" w:cs="Arial"/>
          <w:color w:val="0F243E" w:themeColor="text2" w:themeShade="80"/>
          <w:spacing w:val="-1"/>
          <w:lang w:eastAsia="pl-PL"/>
        </w:rPr>
        <w:t>terminie</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związania</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lang w:eastAsia="pl-PL"/>
        </w:rPr>
        <w:t>̨</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określonym</w:t>
      </w:r>
      <w:r w:rsidRPr="00FD79ED">
        <w:rPr>
          <w:rFonts w:ascii="Arial" w:eastAsia="Times New Roman" w:hAnsi="Arial" w:cs="Arial"/>
          <w:color w:val="0F243E" w:themeColor="text2" w:themeShade="80"/>
          <w:spacing w:val="-2"/>
          <w:lang w:eastAsia="pl-PL"/>
        </w:rPr>
        <w:t xml:space="preserve"> </w:t>
      </w:r>
      <w:r w:rsidR="009C6EDA">
        <w:rPr>
          <w:rFonts w:ascii="Arial" w:eastAsia="Times New Roman" w:hAnsi="Arial" w:cs="Arial"/>
          <w:color w:val="0F243E" w:themeColor="text2" w:themeShade="80"/>
          <w:spacing w:val="-2"/>
          <w:lang w:eastAsia="pl-PL"/>
        </w:rPr>
        <w:br/>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SWZ.</w:t>
      </w:r>
    </w:p>
    <w:p w:rsidR="00741C86" w:rsidRPr="00FD79ED" w:rsidRDefault="00741C86" w:rsidP="006A5AB6">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Jeżeli</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termin</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związania</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upłynie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przed</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wyborem</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najkorzystniejszej</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87"/>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wezwie</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którego</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otrzymała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najwyższą</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ocenę,</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7"/>
          <w:w w:val="99"/>
          <w:kern w:val="1"/>
          <w:lang w:eastAsia="zh-CN"/>
        </w:rPr>
        <w:t xml:space="preserve"> </w:t>
      </w:r>
      <w:r w:rsidRPr="00FD79ED">
        <w:rPr>
          <w:rFonts w:ascii="Arial" w:eastAsia="Lucida Sans Unicode" w:hAnsi="Arial" w:cs="Arial"/>
          <w:color w:val="0F243E" w:themeColor="text2" w:themeShade="80"/>
          <w:spacing w:val="-1"/>
          <w:kern w:val="1"/>
          <w:lang w:eastAsia="zh-CN"/>
        </w:rPr>
        <w:t>wyrażenia,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wyznaczonym</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Zamawiającego</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terminie,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pisemnej</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kern w:val="1"/>
          <w:lang w:eastAsia="zh-CN"/>
        </w:rPr>
        <w:t>zgody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na</w:t>
      </w:r>
      <w:r w:rsidRPr="00FD79ED">
        <w:rPr>
          <w:rFonts w:ascii="Arial" w:eastAsia="Lucida Sans Unicode" w:hAnsi="Arial" w:cs="Arial"/>
          <w:color w:val="0F243E" w:themeColor="text2" w:themeShade="80"/>
          <w:spacing w:val="47"/>
          <w:kern w:val="1"/>
          <w:lang w:eastAsia="zh-CN"/>
        </w:rPr>
        <w:t xml:space="preserve"> </w:t>
      </w:r>
      <w:r w:rsidRPr="00FD79ED">
        <w:rPr>
          <w:rFonts w:ascii="Arial" w:eastAsia="Lucida Sans Unicode" w:hAnsi="Arial" w:cs="Arial"/>
          <w:color w:val="0F243E" w:themeColor="text2" w:themeShade="80"/>
          <w:spacing w:val="-1"/>
          <w:kern w:val="1"/>
          <w:lang w:eastAsia="zh-CN"/>
        </w:rPr>
        <w:t>wybór</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jego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oferty.</w:t>
      </w:r>
    </w:p>
    <w:p w:rsidR="00741C86" w:rsidRPr="00FD79ED" w:rsidRDefault="00741C86" w:rsidP="006A5AB6">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przypadku</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braku</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zgody,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 xml:space="preserve">o </w:t>
      </w:r>
      <w:r w:rsidRPr="00FD79ED">
        <w:rPr>
          <w:rFonts w:ascii="Arial" w:eastAsia="Lucida Sans Unicode" w:hAnsi="Arial" w:cs="Arial"/>
          <w:color w:val="0F243E" w:themeColor="text2" w:themeShade="80"/>
          <w:spacing w:val="-1"/>
          <w:kern w:val="1"/>
          <w:lang w:eastAsia="zh-CN"/>
        </w:rPr>
        <w:t>której</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
          <w:kern w:val="1"/>
          <w:lang w:eastAsia="zh-CN"/>
        </w:rPr>
        <w:t xml:space="preserve"> ust.</w:t>
      </w:r>
      <w:r w:rsidRPr="00FD79ED">
        <w:rPr>
          <w:rFonts w:ascii="Arial" w:eastAsia="Lucida Sans Unicode" w:hAnsi="Arial" w:cs="Arial"/>
          <w:color w:val="0F243E" w:themeColor="text2" w:themeShade="80"/>
          <w:spacing w:val="2"/>
          <w:kern w:val="1"/>
          <w:lang w:eastAsia="zh-CN"/>
        </w:rPr>
        <w:t xml:space="preserve"> 8</w:t>
      </w:r>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podlega odrzuceniu,</w:t>
      </w:r>
      <w:r w:rsidRPr="00FD79ED">
        <w:rPr>
          <w:rFonts w:ascii="Arial" w:eastAsia="Lucida Sans Unicode" w:hAnsi="Arial" w:cs="Arial"/>
          <w:color w:val="0F243E" w:themeColor="text2" w:themeShade="80"/>
          <w:kern w:val="1"/>
          <w:lang w:eastAsia="zh-CN"/>
        </w:rPr>
        <w:t xml:space="preserve"> </w:t>
      </w:r>
    </w:p>
    <w:p w:rsidR="00741C86" w:rsidRPr="00FD79ED"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67"/>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9"/>
          <w:kern w:val="1"/>
          <w:lang w:eastAsia="zh-CN"/>
        </w:rPr>
        <w:t xml:space="preserve"> </w:t>
      </w:r>
      <w:r w:rsidRPr="00FD79ED">
        <w:rPr>
          <w:rFonts w:ascii="Arial" w:eastAsia="Lucida Sans Unicode" w:hAnsi="Arial" w:cs="Arial"/>
          <w:color w:val="0F243E" w:themeColor="text2" w:themeShade="80"/>
          <w:kern w:val="1"/>
          <w:lang w:eastAsia="zh-CN"/>
        </w:rPr>
        <w:t>zwraca</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wyrażenie</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takiej</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zgody</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51"/>
          <w:kern w:val="1"/>
          <w:lang w:eastAsia="zh-CN"/>
        </w:rPr>
        <w:t xml:space="preserve"> </w:t>
      </w:r>
      <w:r w:rsidRPr="00FD79ED">
        <w:rPr>
          <w:rFonts w:ascii="Arial" w:eastAsia="Lucida Sans Unicode" w:hAnsi="Arial" w:cs="Arial"/>
          <w:color w:val="0F243E" w:themeColor="text2" w:themeShade="80"/>
          <w:spacing w:val="-1"/>
          <w:kern w:val="1"/>
          <w:lang w:eastAsia="zh-CN"/>
        </w:rPr>
        <w:t>kolejnego</w:t>
      </w:r>
      <w:r w:rsidRPr="00FD79ED">
        <w:rPr>
          <w:rFonts w:ascii="Arial" w:eastAsia="Lucida Sans Unicode" w:hAnsi="Arial" w:cs="Arial"/>
          <w:color w:val="0F243E" w:themeColor="text2" w:themeShade="80"/>
          <w:spacing w:val="50"/>
          <w:kern w:val="1"/>
          <w:lang w:eastAsia="zh-CN"/>
        </w:rPr>
        <w:t xml:space="preserve"> </w:t>
      </w:r>
      <w:r w:rsidRPr="00FD79ED">
        <w:rPr>
          <w:rFonts w:ascii="Arial" w:eastAsia="Lucida Sans Unicode" w:hAnsi="Arial" w:cs="Arial"/>
          <w:color w:val="0F243E" w:themeColor="text2" w:themeShade="80"/>
          <w:spacing w:val="-1"/>
          <w:kern w:val="1"/>
          <w:lang w:eastAsia="zh-CN"/>
        </w:rPr>
        <w:t>Wykonawcy,</w:t>
      </w:r>
      <w:r w:rsidRPr="00FD79ED">
        <w:rPr>
          <w:rFonts w:ascii="Arial" w:eastAsia="Lucida Sans Unicode" w:hAnsi="Arial" w:cs="Arial"/>
          <w:color w:val="0F243E" w:themeColor="text2" w:themeShade="80"/>
          <w:spacing w:val="49"/>
          <w:kern w:val="1"/>
          <w:lang w:eastAsia="zh-CN"/>
        </w:rPr>
        <w:t xml:space="preserve"> k</w:t>
      </w:r>
      <w:r w:rsidRPr="00FD79ED">
        <w:rPr>
          <w:rFonts w:ascii="Arial" w:eastAsia="Lucida Sans Unicode" w:hAnsi="Arial" w:cs="Arial"/>
          <w:color w:val="0F243E" w:themeColor="text2" w:themeShade="80"/>
          <w:spacing w:val="-1"/>
          <w:kern w:val="1"/>
          <w:lang w:eastAsia="zh-CN"/>
        </w:rPr>
        <w:t>tórego</w:t>
      </w:r>
      <w:r w:rsidRPr="00FD79ED">
        <w:rPr>
          <w:rFonts w:ascii="Arial" w:eastAsia="Lucida Sans Unicode" w:hAnsi="Arial" w:cs="Arial"/>
          <w:color w:val="0F243E" w:themeColor="text2" w:themeShade="80"/>
          <w:spacing w:val="62"/>
          <w:kern w:val="1"/>
          <w:lang w:eastAsia="zh-CN"/>
        </w:rPr>
        <w:t xml:space="preserve"> </w:t>
      </w:r>
      <w:r w:rsidRPr="00FD79ED">
        <w:rPr>
          <w:rFonts w:ascii="Arial" w:eastAsia="Lucida Sans Unicode" w:hAnsi="Arial" w:cs="Arial"/>
          <w:color w:val="0F243E" w:themeColor="text2" w:themeShade="80"/>
          <w:spacing w:val="-1"/>
          <w:kern w:val="1"/>
          <w:lang w:eastAsia="zh-CN"/>
        </w:rPr>
        <w:t>oferta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została</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najwyżej</w:t>
      </w:r>
      <w:r w:rsidRPr="00FD79ED">
        <w:rPr>
          <w:rFonts w:ascii="Arial" w:eastAsia="Lucida Sans Unicode" w:hAnsi="Arial" w:cs="Arial"/>
          <w:color w:val="0F243E" w:themeColor="text2" w:themeShade="80"/>
          <w:spacing w:val="64"/>
          <w:kern w:val="1"/>
          <w:lang w:eastAsia="zh-CN"/>
        </w:rPr>
        <w:t xml:space="preserve"> </w:t>
      </w:r>
      <w:r w:rsidRPr="00FD79ED">
        <w:rPr>
          <w:rFonts w:ascii="Arial" w:eastAsia="Lucida Sans Unicode" w:hAnsi="Arial" w:cs="Arial"/>
          <w:color w:val="0F243E" w:themeColor="text2" w:themeShade="80"/>
          <w:spacing w:val="-1"/>
          <w:kern w:val="1"/>
          <w:lang w:eastAsia="zh-CN"/>
        </w:rPr>
        <w:t>oceniona,</w:t>
      </w:r>
      <w:r w:rsidRPr="00FD79ED">
        <w:rPr>
          <w:rFonts w:ascii="Arial" w:eastAsia="Lucida Sans Unicode" w:hAnsi="Arial" w:cs="Arial"/>
          <w:color w:val="0F243E" w:themeColor="text2" w:themeShade="80"/>
          <w:spacing w:val="62"/>
          <w:kern w:val="1"/>
          <w:lang w:eastAsia="zh-CN"/>
        </w:rPr>
        <w:t xml:space="preserve"> </w:t>
      </w:r>
      <w:r w:rsidRPr="00FD79ED">
        <w:rPr>
          <w:rFonts w:ascii="Arial" w:eastAsia="Lucida Sans Unicode" w:hAnsi="Arial" w:cs="Arial"/>
          <w:color w:val="0F243E" w:themeColor="text2" w:themeShade="80"/>
          <w:spacing w:val="-1"/>
          <w:kern w:val="1"/>
          <w:lang w:eastAsia="zh-CN"/>
        </w:rPr>
        <w:t>chyba że zachodzą</w:t>
      </w:r>
      <w:r w:rsidRPr="00FD79ED">
        <w:rPr>
          <w:rFonts w:ascii="Arial" w:eastAsia="Lucida Sans Unicode" w:hAnsi="Arial" w:cs="Arial"/>
          <w:color w:val="0F243E" w:themeColor="text2" w:themeShade="80"/>
          <w:spacing w:val="63"/>
          <w:kern w:val="1"/>
          <w:lang w:eastAsia="zh-CN"/>
        </w:rPr>
        <w:t xml:space="preserve"> </w:t>
      </w:r>
      <w:r w:rsidRPr="00FD79ED">
        <w:rPr>
          <w:rFonts w:ascii="Arial" w:eastAsia="Lucida Sans Unicode" w:hAnsi="Arial" w:cs="Arial"/>
          <w:color w:val="0F243E" w:themeColor="text2" w:themeShade="80"/>
          <w:spacing w:val="-1"/>
          <w:kern w:val="1"/>
          <w:lang w:eastAsia="zh-CN"/>
        </w:rPr>
        <w:t>przesłanki</w:t>
      </w:r>
      <w:r w:rsidRPr="00FD79ED">
        <w:rPr>
          <w:rFonts w:ascii="Arial" w:eastAsia="Lucida Sans Unicode" w:hAnsi="Arial" w:cs="Arial"/>
          <w:color w:val="0F243E" w:themeColor="text2" w:themeShade="80"/>
          <w:spacing w:val="64"/>
          <w:kern w:val="1"/>
          <w:lang w:eastAsia="zh-CN"/>
        </w:rPr>
        <w:t xml:space="preserve"> </w:t>
      </w:r>
      <w:r w:rsidRPr="00FD79ED">
        <w:rPr>
          <w:rFonts w:ascii="Arial" w:eastAsia="Lucida Sans Unicode" w:hAnsi="Arial" w:cs="Arial"/>
          <w:color w:val="0F243E" w:themeColor="text2" w:themeShade="80"/>
          <w:spacing w:val="-2"/>
          <w:kern w:val="1"/>
          <w:lang w:eastAsia="zh-CN"/>
        </w:rPr>
        <w:t>do</w:t>
      </w:r>
      <w:r w:rsidRPr="00FD79ED">
        <w:rPr>
          <w:rFonts w:ascii="Arial" w:eastAsia="Lucida Sans Unicode" w:hAnsi="Arial" w:cs="Arial"/>
          <w:color w:val="0F243E" w:themeColor="text2" w:themeShade="80"/>
          <w:spacing w:val="57"/>
          <w:w w:val="99"/>
          <w:kern w:val="1"/>
          <w:lang w:eastAsia="zh-CN"/>
        </w:rPr>
        <w:t xml:space="preserve"> </w:t>
      </w:r>
      <w:r w:rsidRPr="00FD79ED">
        <w:rPr>
          <w:rFonts w:ascii="Arial" w:eastAsia="Lucida Sans Unicode" w:hAnsi="Arial" w:cs="Arial"/>
          <w:color w:val="0F243E" w:themeColor="text2" w:themeShade="80"/>
          <w:spacing w:val="-1"/>
          <w:kern w:val="1"/>
          <w:lang w:eastAsia="zh-CN"/>
        </w:rPr>
        <w:t>unieważnienia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p>
    <w:p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rsidR="00741C86" w:rsidRPr="00741C86" w:rsidRDefault="00741C86" w:rsidP="00741C86">
      <w:pPr>
        <w:autoSpaceDE w:val="0"/>
        <w:autoSpaceDN w:val="0"/>
        <w:adjustRightInd w:val="0"/>
        <w:spacing w:after="0" w:line="240" w:lineRule="auto"/>
        <w:ind w:left="1560" w:hanging="1560"/>
        <w:jc w:val="both"/>
        <w:rPr>
          <w:rFonts w:ascii="Arial" w:eastAsia="Calibri" w:hAnsi="Arial" w:cs="Arial"/>
          <w:color w:val="0070C0"/>
          <w:lang w:eastAsia="pl-PL"/>
        </w:rPr>
      </w:pPr>
      <w:r w:rsidRPr="00741C86">
        <w:rPr>
          <w:rFonts w:ascii="Arial" w:eastAsia="Calibri" w:hAnsi="Arial" w:cs="Arial"/>
          <w:b/>
          <w:bCs/>
          <w:color w:val="0070C0"/>
          <w:lang w:eastAsia="pl-PL"/>
        </w:rPr>
        <w:lastRenderedPageBreak/>
        <w:t>ROZDZIAŁ X</w:t>
      </w:r>
      <w:r w:rsidR="00C936B1">
        <w:rPr>
          <w:rFonts w:ascii="Arial" w:eastAsia="Calibri" w:hAnsi="Arial" w:cs="Arial"/>
          <w:b/>
          <w:bCs/>
          <w:color w:val="0070C0"/>
          <w:lang w:eastAsia="pl-PL"/>
        </w:rPr>
        <w:t>X</w:t>
      </w:r>
      <w:r w:rsidRPr="00741C86">
        <w:rPr>
          <w:rFonts w:ascii="Arial" w:eastAsia="Calibri" w:hAnsi="Arial" w:cs="Arial"/>
          <w:b/>
          <w:bCs/>
          <w:color w:val="0070C0"/>
          <w:lang w:eastAsia="pl-PL"/>
        </w:rPr>
        <w:t xml:space="preserve">: INFORMACJA O FORMALNOŚCIACH, JAKIE MUSZĄ ZOSTAĆ DOPEŁNIONE PO WYBORZE OFERTY W CELU ZAWARCIA UMOWY </w:t>
      </w:r>
      <w:r w:rsidR="009C6EDA">
        <w:rPr>
          <w:rFonts w:ascii="Arial" w:eastAsia="Calibri" w:hAnsi="Arial" w:cs="Arial"/>
          <w:b/>
          <w:bCs/>
          <w:color w:val="0070C0"/>
          <w:lang w:eastAsia="pl-PL"/>
        </w:rPr>
        <w:br/>
      </w:r>
      <w:r w:rsidRPr="00741C86">
        <w:rPr>
          <w:rFonts w:ascii="Arial" w:eastAsia="Calibri" w:hAnsi="Arial" w:cs="Arial"/>
          <w:b/>
          <w:bCs/>
          <w:color w:val="0070C0"/>
          <w:lang w:eastAsia="pl-PL"/>
        </w:rPr>
        <w:t xml:space="preserve">W SPRAWIE ZAMÓWIENIA PUBLICZNEGO. </w:t>
      </w:r>
    </w:p>
    <w:p w:rsidR="00741C86" w:rsidRPr="009A4A86" w:rsidRDefault="00741C86" w:rsidP="006A5AB6">
      <w:pPr>
        <w:widowControl w:val="0"/>
        <w:numPr>
          <w:ilvl w:val="0"/>
          <w:numId w:val="17"/>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zawiera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sprawie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uwzględnie</w:t>
      </w:r>
      <w:r w:rsidRPr="009A4A86">
        <w:rPr>
          <w:rFonts w:ascii="Arial" w:eastAsia="Lucida Sans Unicode" w:hAnsi="Arial" w:cs="Arial"/>
          <w:color w:val="0F243E" w:themeColor="text2" w:themeShade="80"/>
          <w:kern w:val="1"/>
          <w:lang w:eastAsia="zh-CN"/>
        </w:rPr>
        <w:t>niem</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2"/>
          <w:kern w:val="1"/>
          <w:lang w:eastAsia="zh-CN"/>
        </w:rPr>
        <w:t>577</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pzp,</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krótszym</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 xml:space="preserve">niż </w:t>
      </w:r>
      <w:r w:rsidRPr="009A4A86">
        <w:rPr>
          <w:rFonts w:ascii="Arial" w:eastAsia="Lucida Sans Unicode" w:hAnsi="Arial" w:cs="Arial"/>
          <w:color w:val="0F243E" w:themeColor="text2" w:themeShade="80"/>
          <w:kern w:val="1"/>
          <w:lang w:eastAsia="zh-CN"/>
        </w:rPr>
        <w:t>5</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dni</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dnia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przesłania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zawiadomienia</w:t>
      </w:r>
      <w:r w:rsidRPr="009A4A86">
        <w:rPr>
          <w:rFonts w:ascii="Arial" w:eastAsia="Lucida Sans Unicode" w:hAnsi="Arial" w:cs="Arial"/>
          <w:color w:val="0F243E" w:themeColor="text2" w:themeShade="80"/>
          <w:spacing w:val="-19"/>
          <w:kern w:val="1"/>
          <w:lang w:eastAsia="zh-CN"/>
        </w:rPr>
        <w:t xml:space="preserve"> </w:t>
      </w:r>
      <w:r w:rsidR="0075568C" w:rsidRPr="009A4A86">
        <w:rPr>
          <w:rFonts w:ascii="Arial" w:eastAsia="Lucida Sans Unicode" w:hAnsi="Arial" w:cs="Arial"/>
          <w:color w:val="0F243E" w:themeColor="text2" w:themeShade="80"/>
          <w:spacing w:val="-19"/>
          <w:kern w:val="1"/>
          <w:lang w:eastAsia="zh-CN"/>
        </w:rPr>
        <w:br/>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wyborze</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6A5AB6">
      <w:pPr>
        <w:widowControl w:val="0"/>
        <w:numPr>
          <w:ilvl w:val="0"/>
          <w:numId w:val="17"/>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może</w:t>
      </w:r>
      <w:r w:rsidRPr="009A4A86">
        <w:rPr>
          <w:rFonts w:ascii="Arial" w:eastAsia="Lucida Sans Unicode" w:hAnsi="Arial" w:cs="Arial"/>
          <w:color w:val="0F243E" w:themeColor="text2" w:themeShade="80"/>
          <w:spacing w:val="41"/>
          <w:kern w:val="1"/>
          <w:lang w:eastAsia="zh-CN"/>
        </w:rPr>
        <w:t xml:space="preserve"> </w:t>
      </w:r>
      <w:r w:rsidRPr="009A4A86">
        <w:rPr>
          <w:rFonts w:ascii="Arial" w:eastAsia="Lucida Sans Unicode" w:hAnsi="Arial" w:cs="Arial"/>
          <w:color w:val="0F243E" w:themeColor="text2" w:themeShade="80"/>
          <w:spacing w:val="-1"/>
          <w:kern w:val="1"/>
          <w:lang w:eastAsia="zh-CN"/>
        </w:rPr>
        <w:t>zawrzeć</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4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0"/>
          <w:kern w:val="1"/>
          <w:lang w:eastAsia="zh-CN"/>
        </w:rPr>
        <w:t xml:space="preserve"> </w:t>
      </w:r>
      <w:r w:rsidRPr="009A4A86">
        <w:rPr>
          <w:rFonts w:ascii="Arial" w:eastAsia="Lucida Sans Unicode" w:hAnsi="Arial" w:cs="Arial"/>
          <w:color w:val="0F243E" w:themeColor="text2" w:themeShade="80"/>
          <w:spacing w:val="-1"/>
          <w:kern w:val="1"/>
          <w:lang w:eastAsia="zh-CN"/>
        </w:rPr>
        <w:t>sprawie</w:t>
      </w:r>
      <w:r w:rsidRPr="009A4A86">
        <w:rPr>
          <w:rFonts w:ascii="Arial" w:eastAsia="Lucida Sans Unicode" w:hAnsi="Arial" w:cs="Arial"/>
          <w:color w:val="0F243E" w:themeColor="text2" w:themeShade="80"/>
          <w:spacing w:val="42"/>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42"/>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którym</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postępowaniu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udzielenie</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złożono </w:t>
      </w:r>
      <w:r w:rsidRPr="009A4A86">
        <w:rPr>
          <w:rFonts w:ascii="Arial" w:eastAsia="Lucida Sans Unicode" w:hAnsi="Arial" w:cs="Arial"/>
          <w:color w:val="0F243E" w:themeColor="text2" w:themeShade="80"/>
          <w:spacing w:val="-2"/>
          <w:kern w:val="1"/>
          <w:lang w:eastAsia="zh-CN"/>
        </w:rPr>
        <w:t>tylko</w:t>
      </w:r>
      <w:r w:rsidRPr="009A4A86">
        <w:rPr>
          <w:rFonts w:ascii="Arial" w:eastAsia="Lucida Sans Unicode" w:hAnsi="Arial" w:cs="Arial"/>
          <w:color w:val="0F243E" w:themeColor="text2" w:themeShade="80"/>
          <w:spacing w:val="-1"/>
          <w:kern w:val="1"/>
          <w:lang w:eastAsia="zh-CN"/>
        </w:rPr>
        <w:t xml:space="preserve"> jedna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ofertę.</w:t>
      </w:r>
    </w:p>
    <w:p w:rsidR="00741C86" w:rsidRPr="009A4A86" w:rsidRDefault="00741C86" w:rsidP="006A5AB6">
      <w:pPr>
        <w:widowControl w:val="0"/>
        <w:numPr>
          <w:ilvl w:val="0"/>
          <w:numId w:val="17"/>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którego</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oferta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została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wybrana</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najkorzystniejsza,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zostanie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75"/>
          <w:kern w:val="1"/>
          <w:lang w:eastAsia="zh-CN"/>
        </w:rPr>
        <w:t xml:space="preserve"> </w:t>
      </w:r>
      <w:r w:rsidRPr="009A4A86">
        <w:rPr>
          <w:rFonts w:ascii="Arial" w:eastAsia="Lucida Sans Unicode" w:hAnsi="Arial" w:cs="Arial"/>
          <w:color w:val="0F243E" w:themeColor="text2" w:themeShade="80"/>
          <w:spacing w:val="-1"/>
          <w:kern w:val="1"/>
          <w:lang w:eastAsia="zh-CN"/>
        </w:rPr>
        <w:t>informowany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przez Zamawiającego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miejscu</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podpisania umowy.</w:t>
      </w:r>
    </w:p>
    <w:p w:rsidR="00741C86" w:rsidRPr="009A4A86" w:rsidRDefault="00741C86" w:rsidP="006A5AB6">
      <w:pPr>
        <w:widowControl w:val="0"/>
        <w:numPr>
          <w:ilvl w:val="0"/>
          <w:numId w:val="17"/>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którym</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1,</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ma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obowiązek</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zawrzeć</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sprawie</w:t>
      </w:r>
      <w:r w:rsidRPr="009A4A86">
        <w:rPr>
          <w:rFonts w:ascii="Arial" w:eastAsia="Lucida Sans Unicode" w:hAnsi="Arial" w:cs="Arial"/>
          <w:color w:val="0F243E" w:themeColor="text2" w:themeShade="80"/>
          <w:spacing w:val="39"/>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warunkach</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określonych</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7"/>
          <w:kern w:val="1"/>
          <w:lang w:eastAsia="zh-CN"/>
        </w:rPr>
        <w:t xml:space="preserve"> </w:t>
      </w:r>
      <w:r w:rsidRPr="009A4A86">
        <w:rPr>
          <w:rFonts w:ascii="Arial" w:eastAsia="Lucida Sans Unicode" w:hAnsi="Arial" w:cs="Arial"/>
          <w:color w:val="0F243E" w:themeColor="text2" w:themeShade="80"/>
          <w:spacing w:val="-1"/>
          <w:kern w:val="1"/>
          <w:lang w:eastAsia="zh-CN"/>
        </w:rPr>
        <w:t>projektowanych</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postanowieniach</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22"/>
          <w:kern w:val="1"/>
          <w:lang w:eastAsia="zh-CN"/>
        </w:rPr>
        <w:t xml:space="preserve"> </w:t>
      </w:r>
      <w:r w:rsidRPr="009A4A86">
        <w:rPr>
          <w:rFonts w:ascii="Arial" w:eastAsia="Lucida Sans Unicode" w:hAnsi="Arial" w:cs="Arial"/>
          <w:color w:val="0F243E" w:themeColor="text2" w:themeShade="80"/>
          <w:spacing w:val="-1"/>
          <w:kern w:val="1"/>
          <w:lang w:eastAsia="zh-CN"/>
        </w:rPr>
        <w:t>które</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stanowią</w:t>
      </w:r>
      <w:r w:rsidRPr="009A4A86">
        <w:rPr>
          <w:rFonts w:ascii="Arial" w:eastAsia="Lucida Sans Unicode" w:hAnsi="Arial" w:cs="Arial"/>
          <w:color w:val="0F243E" w:themeColor="text2" w:themeShade="80"/>
          <w:spacing w:val="22"/>
          <w:kern w:val="1"/>
          <w:lang w:eastAsia="zh-CN"/>
        </w:rPr>
        <w:t xml:space="preserve"> </w:t>
      </w:r>
      <w:r w:rsidRPr="006A2268">
        <w:rPr>
          <w:rFonts w:ascii="Arial" w:eastAsia="Lucida Sans Unicode" w:hAnsi="Arial" w:cs="Arial"/>
          <w:b/>
          <w:color w:val="0F243E" w:themeColor="text2" w:themeShade="80"/>
          <w:spacing w:val="-1"/>
          <w:kern w:val="1"/>
          <w:lang w:eastAsia="zh-CN"/>
        </w:rPr>
        <w:t>Załącznik</w:t>
      </w:r>
      <w:r w:rsidRPr="006A2268">
        <w:rPr>
          <w:rFonts w:ascii="Arial" w:eastAsia="Lucida Sans Unicode" w:hAnsi="Arial" w:cs="Arial"/>
          <w:b/>
          <w:color w:val="0F243E" w:themeColor="text2" w:themeShade="80"/>
          <w:spacing w:val="22"/>
          <w:kern w:val="1"/>
          <w:lang w:eastAsia="zh-CN"/>
        </w:rPr>
        <w:t xml:space="preserve">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20"/>
          <w:kern w:val="1"/>
          <w:lang w:eastAsia="zh-CN"/>
        </w:rPr>
        <w:t xml:space="preserve"> </w:t>
      </w:r>
      <w:r w:rsidR="006A2268" w:rsidRPr="006A2268">
        <w:rPr>
          <w:rFonts w:ascii="Arial" w:eastAsia="Lucida Sans Unicode" w:hAnsi="Arial" w:cs="Arial"/>
          <w:b/>
          <w:color w:val="0F243E" w:themeColor="text2" w:themeShade="80"/>
          <w:kern w:val="1"/>
          <w:lang w:eastAsia="zh-CN"/>
        </w:rPr>
        <w:t>6</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Pr="009A4A86">
        <w:rPr>
          <w:rFonts w:ascii="Arial" w:eastAsia="Lucida Sans Unicode" w:hAnsi="Arial" w:cs="Arial"/>
          <w:color w:val="0F243E" w:themeColor="text2" w:themeShade="80"/>
          <w:spacing w:val="21"/>
          <w:kern w:val="1"/>
          <w:lang w:eastAsia="zh-CN"/>
        </w:rPr>
        <w:t xml:space="preserve"> </w:t>
      </w:r>
      <w:r w:rsidRPr="009A4A86">
        <w:rPr>
          <w:rFonts w:ascii="Arial" w:eastAsia="Lucida Sans Unicode" w:hAnsi="Arial" w:cs="Arial"/>
          <w:color w:val="0F243E" w:themeColor="text2" w:themeShade="80"/>
          <w:spacing w:val="-1"/>
          <w:kern w:val="1"/>
          <w:lang w:eastAsia="zh-CN"/>
        </w:rPr>
        <w:t>Umowa</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zostanie</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uzupełniona</w:t>
      </w:r>
      <w:r w:rsidRPr="009A4A86">
        <w:rPr>
          <w:rFonts w:ascii="Arial" w:eastAsia="Lucida Sans Unicode" w:hAnsi="Arial" w:cs="Arial"/>
          <w:color w:val="0F243E" w:themeColor="text2" w:themeShade="80"/>
          <w:spacing w:val="2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zapisy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wynikające ze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złożonej</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oferty.</w:t>
      </w:r>
    </w:p>
    <w:p w:rsidR="00741C86" w:rsidRPr="009A4A86" w:rsidRDefault="00741C86" w:rsidP="006A5AB6">
      <w:pPr>
        <w:widowControl w:val="0"/>
        <w:numPr>
          <w:ilvl w:val="0"/>
          <w:numId w:val="17"/>
        </w:numPr>
        <w:tabs>
          <w:tab w:val="left" w:pos="475"/>
        </w:tabs>
        <w:spacing w:after="0"/>
        <w:ind w:right="110"/>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podpisaniem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Wykonawcy</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wspólnie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ubiegający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udzielenie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mówienia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wyboru</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kern w:val="1"/>
          <w:lang w:eastAsia="zh-CN"/>
        </w:rPr>
        <w:t>ich</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przedstawią</w:t>
      </w:r>
      <w:r w:rsidRPr="009A4A86">
        <w:rPr>
          <w:rFonts w:ascii="Arial" w:eastAsia="Lucida Sans Unicode" w:hAnsi="Arial" w:cs="Arial"/>
          <w:color w:val="0F243E" w:themeColor="text2" w:themeShade="80"/>
          <w:spacing w:val="71"/>
          <w:kern w:val="1"/>
          <w:lang w:eastAsia="zh-CN"/>
        </w:rPr>
        <w:t xml:space="preserve"> </w:t>
      </w:r>
      <w:r w:rsidRPr="009A4A86">
        <w:rPr>
          <w:rFonts w:ascii="Arial" w:eastAsia="Lucida Sans Unicode" w:hAnsi="Arial" w:cs="Arial"/>
          <w:color w:val="0F243E" w:themeColor="text2" w:themeShade="80"/>
          <w:spacing w:val="-1"/>
          <w:kern w:val="1"/>
          <w:lang w:eastAsia="zh-CN"/>
        </w:rPr>
        <w:t>Zamawiającemu</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umowę</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regulującą</w:t>
      </w:r>
      <w:r w:rsidRPr="009A4A86">
        <w:rPr>
          <w:rFonts w:ascii="Arial" w:eastAsia="Lucida Sans Unicode" w:hAnsi="Arial" w:cs="Arial"/>
          <w:color w:val="0F243E" w:themeColor="text2" w:themeShade="80"/>
          <w:spacing w:val="-1"/>
          <w:kern w:val="1"/>
          <w:lang w:eastAsia="zh-CN"/>
        </w:rPr>
        <w:t xml:space="preserve"> współpracę</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tych Wykonawców.</w:t>
      </w:r>
    </w:p>
    <w:p w:rsidR="00741C86" w:rsidRPr="009A4A86" w:rsidRDefault="00741C86" w:rsidP="006A5AB6">
      <w:pPr>
        <w:widowControl w:val="0"/>
        <w:numPr>
          <w:ilvl w:val="0"/>
          <w:numId w:val="17"/>
        </w:numPr>
        <w:tabs>
          <w:tab w:val="left" w:pos="475"/>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którego</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została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wybrana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najkorzystniejsza,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uchyla się</w:t>
      </w:r>
      <w:r w:rsidRPr="009A4A86">
        <w:rPr>
          <w:rFonts w:ascii="Arial" w:eastAsia="Lucida Sans Unicode" w:hAnsi="Arial" w:cs="Arial"/>
          <w:color w:val="0F243E" w:themeColor="text2" w:themeShade="80"/>
          <w:spacing w:val="45"/>
          <w:kern w:val="1"/>
          <w:lang w:eastAsia="zh-CN"/>
        </w:rPr>
        <w:t xml:space="preserve">  </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zawarcia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sprawie</w:t>
      </w:r>
      <w:r w:rsidRPr="009A4A86">
        <w:rPr>
          <w:rFonts w:ascii="Arial" w:eastAsia="Lucida Sans Unicode" w:hAnsi="Arial" w:cs="Arial"/>
          <w:color w:val="0F243E" w:themeColor="text2" w:themeShade="80"/>
          <w:spacing w:val="28"/>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publicznego</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2"/>
          <w:kern w:val="1"/>
          <w:lang w:eastAsia="zh-CN"/>
        </w:rPr>
        <w:t>może</w:t>
      </w:r>
      <w:r w:rsidRPr="009A4A86">
        <w:rPr>
          <w:rFonts w:ascii="Arial" w:eastAsia="Lucida Sans Unicode" w:hAnsi="Arial" w:cs="Arial"/>
          <w:color w:val="0F243E" w:themeColor="text2" w:themeShade="80"/>
          <w:spacing w:val="45"/>
          <w:kern w:val="1"/>
          <w:lang w:eastAsia="zh-CN"/>
        </w:rPr>
        <w:t xml:space="preserve"> </w:t>
      </w:r>
      <w:r w:rsidRPr="009A4A86">
        <w:rPr>
          <w:rFonts w:ascii="Arial" w:eastAsia="Lucida Sans Unicode" w:hAnsi="Arial" w:cs="Arial"/>
          <w:color w:val="0F243E" w:themeColor="text2" w:themeShade="80"/>
          <w:spacing w:val="-1"/>
          <w:kern w:val="1"/>
          <w:lang w:eastAsia="zh-CN"/>
        </w:rPr>
        <w:t>dokonać</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ponownego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badania</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oceny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2"/>
          <w:kern w:val="1"/>
          <w:lang w:eastAsia="zh-CN"/>
        </w:rPr>
        <w:t>spośród</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pozostałych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postępowaniu Wykonawców</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albo</w:t>
      </w:r>
      <w:r w:rsidRPr="009A4A86">
        <w:rPr>
          <w:rFonts w:ascii="Arial" w:eastAsia="Lucida Sans Unicode" w:hAnsi="Arial" w:cs="Arial"/>
          <w:color w:val="0F243E" w:themeColor="text2" w:themeShade="80"/>
          <w:spacing w:val="-1"/>
          <w:kern w:val="1"/>
          <w:lang w:eastAsia="zh-CN"/>
        </w:rPr>
        <w:t xml:space="preserve"> unieważnić</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741C86" w:rsidRDefault="00741C86" w:rsidP="00C5400E">
      <w:pPr>
        <w:autoSpaceDE w:val="0"/>
        <w:autoSpaceDN w:val="0"/>
        <w:adjustRightInd w:val="0"/>
        <w:spacing w:after="0"/>
        <w:ind w:left="284" w:hanging="284"/>
        <w:rPr>
          <w:rFonts w:ascii="Arial" w:eastAsia="Calibri" w:hAnsi="Arial" w:cs="Arial"/>
          <w:color w:val="0070C0"/>
          <w:lang w:eastAsia="pl-PL"/>
        </w:rPr>
      </w:pPr>
      <w:r w:rsidRPr="00741C86">
        <w:rPr>
          <w:rFonts w:ascii="Arial" w:eastAsia="Calibri" w:hAnsi="Arial" w:cs="Arial"/>
          <w:b/>
          <w:bCs/>
          <w:color w:val="0070C0"/>
          <w:lang w:eastAsia="pl-PL"/>
        </w:rPr>
        <w:t>ROZDZIAŁ X</w:t>
      </w:r>
      <w:r w:rsidR="00DB7642">
        <w:rPr>
          <w:rFonts w:ascii="Arial" w:eastAsia="Calibri" w:hAnsi="Arial" w:cs="Arial"/>
          <w:b/>
          <w:bCs/>
          <w:color w:val="0070C0"/>
          <w:lang w:eastAsia="pl-PL"/>
        </w:rPr>
        <w:t>X</w:t>
      </w:r>
      <w:r w:rsidR="00F136E8">
        <w:rPr>
          <w:rFonts w:ascii="Arial" w:eastAsia="Calibri" w:hAnsi="Arial" w:cs="Arial"/>
          <w:b/>
          <w:bCs/>
          <w:color w:val="0070C0"/>
          <w:lang w:eastAsia="pl-PL"/>
        </w:rPr>
        <w:t>I:</w:t>
      </w:r>
      <w:r w:rsidRPr="00741C86">
        <w:rPr>
          <w:rFonts w:ascii="Arial" w:eastAsia="Calibri" w:hAnsi="Arial" w:cs="Arial"/>
          <w:b/>
          <w:bCs/>
          <w:color w:val="0070C0"/>
          <w:lang w:eastAsia="pl-PL"/>
        </w:rPr>
        <w:t xml:space="preserve"> ZASADY I TRYB WYBORU OFERTY NAJKORZYSTNIEJSZEJ. </w:t>
      </w:r>
    </w:p>
    <w:p w:rsidR="00741C86" w:rsidRPr="009A4A86" w:rsidRDefault="00741C86" w:rsidP="00C5400E">
      <w:pPr>
        <w:autoSpaceDE w:val="0"/>
        <w:autoSpaceDN w:val="0"/>
        <w:adjustRightInd w:val="0"/>
        <w:spacing w:after="0"/>
        <w:ind w:left="284" w:hanging="284"/>
        <w:jc w:val="both"/>
        <w:rPr>
          <w:rFonts w:ascii="Arial" w:eastAsia="Calibri" w:hAnsi="Arial" w:cs="Arial"/>
          <w:color w:val="0F243E" w:themeColor="text2" w:themeShade="80"/>
          <w:lang w:eastAsia="pl-PL"/>
        </w:rPr>
      </w:pPr>
      <w:r w:rsidRPr="00741C86">
        <w:rPr>
          <w:rFonts w:ascii="Arial" w:eastAsia="Calibri" w:hAnsi="Arial" w:cs="Arial"/>
          <w:bCs/>
          <w:color w:val="000000"/>
          <w:lang w:eastAsia="pl-PL"/>
        </w:rPr>
        <w:t>1.</w:t>
      </w:r>
      <w:r w:rsidR="00472661">
        <w:rPr>
          <w:rFonts w:ascii="Arial" w:eastAsia="Calibri" w:hAnsi="Arial" w:cs="Arial"/>
          <w:bCs/>
          <w:color w:val="000000"/>
          <w:lang w:eastAsia="pl-PL"/>
        </w:rPr>
        <w:t xml:space="preserve"> </w:t>
      </w:r>
      <w:r w:rsidRPr="009A4A86">
        <w:rPr>
          <w:rFonts w:ascii="Arial" w:eastAsia="Calibri" w:hAnsi="Arial" w:cs="Arial"/>
          <w:color w:val="0F243E" w:themeColor="text2" w:themeShade="80"/>
          <w:lang w:eastAsia="pl-PL"/>
        </w:rPr>
        <w:t xml:space="preserve">Wyboru najkorzystniejszej oferty dokonuje Komisja przetargowa po uprzednim sprawdzeniu i ocenie ofert na podstawie kryteriów oceny określonych w </w:t>
      </w:r>
      <w:r w:rsidRPr="006A2268">
        <w:rPr>
          <w:rFonts w:ascii="Arial" w:eastAsia="Calibri" w:hAnsi="Arial" w:cs="Arial"/>
          <w:color w:val="0F243E" w:themeColor="text2" w:themeShade="80"/>
          <w:lang w:eastAsia="pl-PL"/>
        </w:rPr>
        <w:t>Rozdz. XVI</w:t>
      </w:r>
      <w:r w:rsidR="006A2268" w:rsidRPr="006A2268">
        <w:rPr>
          <w:rFonts w:ascii="Arial" w:eastAsia="Calibri" w:hAnsi="Arial" w:cs="Arial"/>
          <w:color w:val="0F243E" w:themeColor="text2" w:themeShade="80"/>
          <w:lang w:eastAsia="pl-PL"/>
        </w:rPr>
        <w:t>I</w:t>
      </w:r>
      <w:r w:rsidRPr="009A4A86">
        <w:rPr>
          <w:rFonts w:ascii="Arial" w:eastAsia="Calibri" w:hAnsi="Arial" w:cs="Arial"/>
          <w:color w:val="0F243E" w:themeColor="text2" w:themeShade="80"/>
          <w:lang w:eastAsia="pl-PL"/>
        </w:rPr>
        <w:t xml:space="preserve"> niniejszej SWZ. </w:t>
      </w:r>
    </w:p>
    <w:p w:rsidR="00741C86" w:rsidRPr="009A4A86" w:rsidRDefault="00741C86" w:rsidP="006A5AB6">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9A4A86">
        <w:rPr>
          <w:rFonts w:ascii="Arial" w:eastAsia="Calibri" w:hAnsi="Arial" w:cs="Arial"/>
          <w:color w:val="0F243E" w:themeColor="text2" w:themeShade="80"/>
          <w:lang w:eastAsia="pl-PL"/>
        </w:rPr>
        <w:t xml:space="preserve">Oferta wykonawcy zostanie odrzucona w przypadku wystąpienia którejkolwiek </w:t>
      </w:r>
      <w:r w:rsidR="009C6EDA">
        <w:rPr>
          <w:rFonts w:ascii="Arial" w:eastAsia="Calibri" w:hAnsi="Arial" w:cs="Arial"/>
          <w:color w:val="0F243E" w:themeColor="text2" w:themeShade="80"/>
          <w:lang w:eastAsia="pl-PL"/>
        </w:rPr>
        <w:br/>
      </w:r>
      <w:r w:rsidRPr="009A4A86">
        <w:rPr>
          <w:rFonts w:ascii="Arial" w:eastAsia="Calibri" w:hAnsi="Arial" w:cs="Arial"/>
          <w:color w:val="0F243E" w:themeColor="text2" w:themeShade="80"/>
          <w:lang w:eastAsia="pl-PL"/>
        </w:rPr>
        <w:t>z przesłanek określonych w art. 226 ust 1 ustawy PZP.</w:t>
      </w:r>
    </w:p>
    <w:p w:rsidR="00741C86" w:rsidRPr="00741C86" w:rsidRDefault="00741C86" w:rsidP="006A5AB6">
      <w:pPr>
        <w:numPr>
          <w:ilvl w:val="0"/>
          <w:numId w:val="24"/>
        </w:numPr>
        <w:autoSpaceDE w:val="0"/>
        <w:autoSpaceDN w:val="0"/>
        <w:adjustRightInd w:val="0"/>
        <w:spacing w:after="0"/>
        <w:ind w:left="284" w:hanging="284"/>
        <w:jc w:val="both"/>
        <w:rPr>
          <w:rFonts w:ascii="Arial" w:eastAsia="Calibri" w:hAnsi="Arial" w:cs="Arial"/>
          <w:color w:val="000000"/>
          <w:lang w:eastAsia="pl-PL"/>
        </w:rPr>
      </w:pPr>
      <w:r w:rsidRPr="009A4A86">
        <w:rPr>
          <w:rFonts w:ascii="Arial" w:eastAsia="Calibri" w:hAnsi="Arial" w:cs="Arial"/>
          <w:b/>
          <w:bCs/>
          <w:color w:val="0F243E" w:themeColor="text2" w:themeShade="80"/>
          <w:lang w:eastAsia="pl-PL"/>
        </w:rPr>
        <w:t xml:space="preserve"> </w:t>
      </w:r>
      <w:r w:rsidRPr="009A4A86">
        <w:rPr>
          <w:rFonts w:ascii="Arial" w:eastAsia="Calibri" w:hAnsi="Arial" w:cs="Arial"/>
          <w:color w:val="0F243E" w:themeColor="text2" w:themeShade="80"/>
          <w:lang w:eastAsia="pl-PL"/>
        </w:rPr>
        <w:t xml:space="preserve">Zamawiający unieważni postępowanie o udzielenie zamówienia publicznego </w:t>
      </w:r>
      <w:r w:rsidR="009C6EDA">
        <w:rPr>
          <w:rFonts w:ascii="Arial" w:eastAsia="Calibri" w:hAnsi="Arial" w:cs="Arial"/>
          <w:color w:val="0F243E" w:themeColor="text2" w:themeShade="80"/>
          <w:lang w:eastAsia="pl-PL"/>
        </w:rPr>
        <w:br/>
      </w:r>
      <w:r w:rsidRPr="009A4A86">
        <w:rPr>
          <w:rFonts w:ascii="Arial" w:eastAsia="Calibri" w:hAnsi="Arial" w:cs="Arial"/>
          <w:color w:val="0F243E" w:themeColor="text2" w:themeShade="80"/>
          <w:lang w:eastAsia="pl-PL"/>
        </w:rPr>
        <w:t>w przypadku wystąpienia którejkolwiek z przesłanek określonych w art. 255 ustawy PZP</w:t>
      </w:r>
      <w:r w:rsidRPr="00741C86">
        <w:rPr>
          <w:rFonts w:ascii="Arial" w:eastAsia="Calibri" w:hAnsi="Arial" w:cs="Arial"/>
          <w:color w:val="000000"/>
          <w:lang w:eastAsia="pl-PL"/>
        </w:rPr>
        <w:t xml:space="preserve">.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741C86" w:rsidRDefault="00741C86" w:rsidP="00741C86">
      <w:pPr>
        <w:autoSpaceDE w:val="0"/>
        <w:autoSpaceDN w:val="0"/>
        <w:adjustRightInd w:val="0"/>
        <w:spacing w:after="0"/>
        <w:ind w:left="1560" w:hanging="1560"/>
        <w:jc w:val="both"/>
        <w:rPr>
          <w:rFonts w:ascii="Arial" w:eastAsia="Calibri" w:hAnsi="Arial" w:cs="Arial"/>
          <w:color w:val="0070C0"/>
          <w:lang w:eastAsia="pl-PL"/>
        </w:rPr>
      </w:pPr>
      <w:r w:rsidRPr="00741C86">
        <w:rPr>
          <w:rFonts w:ascii="Tahoma" w:eastAsia="Calibri" w:hAnsi="Tahoma" w:cs="Tahoma"/>
          <w:b/>
          <w:bCs/>
          <w:color w:val="000000"/>
          <w:sz w:val="19"/>
          <w:szCs w:val="19"/>
          <w:lang w:eastAsia="pl-PL"/>
        </w:rPr>
        <w:t xml:space="preserve"> </w:t>
      </w:r>
      <w:r w:rsidR="00DB7642">
        <w:rPr>
          <w:rFonts w:ascii="Arial" w:eastAsia="Calibri" w:hAnsi="Arial" w:cs="Arial"/>
          <w:b/>
          <w:bCs/>
          <w:color w:val="0070C0"/>
          <w:lang w:eastAsia="pl-PL"/>
        </w:rPr>
        <w:t>ROZDZIAŁ X</w:t>
      </w:r>
      <w:r w:rsidRPr="00741C86">
        <w:rPr>
          <w:rFonts w:ascii="Arial" w:eastAsia="Calibri" w:hAnsi="Arial" w:cs="Arial"/>
          <w:b/>
          <w:bCs/>
          <w:color w:val="0070C0"/>
          <w:lang w:eastAsia="pl-PL"/>
        </w:rPr>
        <w:t>X</w:t>
      </w:r>
      <w:r w:rsidR="00C936B1">
        <w:rPr>
          <w:rFonts w:ascii="Arial" w:eastAsia="Calibri" w:hAnsi="Arial" w:cs="Arial"/>
          <w:b/>
          <w:bCs/>
          <w:color w:val="0070C0"/>
          <w:lang w:eastAsia="pl-PL"/>
        </w:rPr>
        <w:t>I</w:t>
      </w:r>
      <w:r w:rsidR="00F136E8">
        <w:rPr>
          <w:rFonts w:ascii="Arial" w:eastAsia="Calibri" w:hAnsi="Arial" w:cs="Arial"/>
          <w:b/>
          <w:bCs/>
          <w:color w:val="0070C0"/>
          <w:lang w:eastAsia="pl-PL"/>
        </w:rPr>
        <w:t>I</w:t>
      </w:r>
      <w:r w:rsidRPr="00741C86">
        <w:rPr>
          <w:rFonts w:ascii="Arial" w:eastAsia="Calibri" w:hAnsi="Arial" w:cs="Arial"/>
          <w:b/>
          <w:bCs/>
          <w:color w:val="000000"/>
          <w:lang w:eastAsia="pl-PL"/>
        </w:rPr>
        <w:t xml:space="preserve">: </w:t>
      </w:r>
      <w:r w:rsidRPr="00741C86">
        <w:rPr>
          <w:rFonts w:ascii="Arial" w:eastAsia="Calibri" w:hAnsi="Arial" w:cs="Arial"/>
          <w:b/>
          <w:bCs/>
          <w:color w:val="0070C0"/>
          <w:lang w:eastAsia="pl-PL"/>
        </w:rPr>
        <w:t xml:space="preserve">PROJEKTOWANE POSTANOWIENIA UMOWY W SPRAWIE ZAMÓWIENIA PUBLICZNEGO, KTÓRE ZOSTANĄ WPROWADZONE DO UMOWY W SPRAWIE ZAMÓWIENIA PUBLICZNEGO </w:t>
      </w:r>
    </w:p>
    <w:p w:rsidR="00741C86" w:rsidRPr="006A2268" w:rsidRDefault="00741C86" w:rsidP="006A5AB6">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6A2268">
        <w:rPr>
          <w:rFonts w:ascii="Arial" w:eastAsia="Lucida Sans Unicode" w:hAnsi="Arial" w:cs="Arial"/>
          <w:color w:val="0F243E" w:themeColor="text2" w:themeShade="80"/>
          <w:kern w:val="1"/>
          <w:lang w:eastAsia="zh-CN"/>
        </w:rPr>
        <w:t>Wybrany</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Wykonawca</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jest</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kern w:val="1"/>
          <w:lang w:eastAsia="zh-CN"/>
        </w:rPr>
        <w:t>zobowiązany</w:t>
      </w:r>
      <w:r w:rsidRPr="006A2268">
        <w:rPr>
          <w:rFonts w:ascii="Arial" w:eastAsia="Lucida Sans Unicode" w:hAnsi="Arial" w:cs="Arial"/>
          <w:color w:val="0F243E" w:themeColor="text2" w:themeShade="80"/>
          <w:spacing w:val="5"/>
          <w:kern w:val="1"/>
          <w:lang w:eastAsia="zh-CN"/>
        </w:rPr>
        <w:t xml:space="preserve"> </w:t>
      </w:r>
      <w:r w:rsidRPr="006A2268">
        <w:rPr>
          <w:rFonts w:ascii="Arial" w:eastAsia="Lucida Sans Unicode" w:hAnsi="Arial" w:cs="Arial"/>
          <w:color w:val="0F243E" w:themeColor="text2" w:themeShade="80"/>
          <w:kern w:val="1"/>
          <w:lang w:eastAsia="zh-CN"/>
        </w:rPr>
        <w:t>do</w:t>
      </w:r>
      <w:r w:rsidRPr="006A2268">
        <w:rPr>
          <w:rFonts w:ascii="Arial" w:eastAsia="Lucida Sans Unicode" w:hAnsi="Arial" w:cs="Arial"/>
          <w:color w:val="0F243E" w:themeColor="text2" w:themeShade="80"/>
          <w:spacing w:val="3"/>
          <w:kern w:val="1"/>
          <w:lang w:eastAsia="zh-CN"/>
        </w:rPr>
        <w:t xml:space="preserve"> </w:t>
      </w:r>
      <w:r w:rsidRPr="006A2268">
        <w:rPr>
          <w:rFonts w:ascii="Arial" w:eastAsia="Lucida Sans Unicode" w:hAnsi="Arial" w:cs="Arial"/>
          <w:color w:val="0F243E" w:themeColor="text2" w:themeShade="80"/>
          <w:kern w:val="1"/>
          <w:lang w:eastAsia="zh-CN"/>
        </w:rPr>
        <w:t>zawarcia</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spacing w:val="-1"/>
          <w:kern w:val="1"/>
          <w:lang w:eastAsia="zh-CN"/>
        </w:rPr>
        <w:t>umowy</w:t>
      </w:r>
      <w:r w:rsidRPr="006A2268">
        <w:rPr>
          <w:rFonts w:ascii="Arial" w:eastAsia="Lucida Sans Unicode" w:hAnsi="Arial" w:cs="Arial"/>
          <w:color w:val="0F243E" w:themeColor="text2" w:themeShade="80"/>
          <w:spacing w:val="5"/>
          <w:kern w:val="1"/>
          <w:lang w:eastAsia="zh-CN"/>
        </w:rPr>
        <w:t xml:space="preserve"> </w:t>
      </w:r>
      <w:r w:rsidRPr="006A2268">
        <w:rPr>
          <w:rFonts w:ascii="Arial" w:eastAsia="Lucida Sans Unicode" w:hAnsi="Arial" w:cs="Arial"/>
          <w:color w:val="0F243E" w:themeColor="text2" w:themeShade="80"/>
          <w:kern w:val="1"/>
          <w:lang w:eastAsia="zh-CN"/>
        </w:rPr>
        <w:t>w</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sprawie</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zamówienia</w:t>
      </w:r>
      <w:r w:rsidRPr="006A2268">
        <w:rPr>
          <w:rFonts w:ascii="Arial" w:eastAsia="Lucida Sans Unicode" w:hAnsi="Arial" w:cs="Arial"/>
          <w:color w:val="0F243E" w:themeColor="text2" w:themeShade="80"/>
          <w:spacing w:val="4"/>
          <w:kern w:val="1"/>
          <w:lang w:eastAsia="zh-CN"/>
        </w:rPr>
        <w:t xml:space="preserve"> </w:t>
      </w:r>
      <w:r w:rsidRPr="006A2268">
        <w:rPr>
          <w:rFonts w:ascii="Arial" w:eastAsia="Lucida Sans Unicode" w:hAnsi="Arial" w:cs="Arial"/>
          <w:color w:val="0F243E" w:themeColor="text2" w:themeShade="80"/>
          <w:kern w:val="1"/>
          <w:lang w:eastAsia="zh-CN"/>
        </w:rPr>
        <w:t>publicznego</w:t>
      </w:r>
      <w:r w:rsidRPr="006A2268">
        <w:rPr>
          <w:rFonts w:ascii="Arial" w:eastAsia="Lucida Sans Unicode" w:hAnsi="Arial" w:cs="Arial"/>
          <w:color w:val="0F243E" w:themeColor="text2" w:themeShade="80"/>
          <w:spacing w:val="45"/>
          <w:w w:val="99"/>
          <w:kern w:val="1"/>
          <w:lang w:eastAsia="zh-CN"/>
        </w:rPr>
        <w:t xml:space="preserve"> </w:t>
      </w:r>
      <w:r w:rsidRPr="006A2268">
        <w:rPr>
          <w:rFonts w:ascii="Arial" w:eastAsia="Lucida Sans Unicode" w:hAnsi="Arial" w:cs="Arial"/>
          <w:color w:val="0F243E" w:themeColor="text2" w:themeShade="80"/>
          <w:kern w:val="1"/>
          <w:lang w:eastAsia="zh-CN"/>
        </w:rPr>
        <w:t>na</w:t>
      </w:r>
      <w:r w:rsidRPr="006A2268">
        <w:rPr>
          <w:rFonts w:ascii="Arial" w:eastAsia="Lucida Sans Unicode" w:hAnsi="Arial" w:cs="Arial"/>
          <w:color w:val="0F243E" w:themeColor="text2" w:themeShade="80"/>
          <w:spacing w:val="-8"/>
          <w:kern w:val="1"/>
          <w:lang w:eastAsia="zh-CN"/>
        </w:rPr>
        <w:t xml:space="preserve"> </w:t>
      </w:r>
      <w:r w:rsidRPr="006A2268">
        <w:rPr>
          <w:rFonts w:ascii="Arial" w:eastAsia="Lucida Sans Unicode" w:hAnsi="Arial" w:cs="Arial"/>
          <w:color w:val="0F243E" w:themeColor="text2" w:themeShade="80"/>
          <w:kern w:val="1"/>
          <w:lang w:eastAsia="zh-CN"/>
        </w:rPr>
        <w:t>warunkach</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określonych</w:t>
      </w:r>
      <w:r w:rsidRPr="006A2268">
        <w:rPr>
          <w:rFonts w:ascii="Arial" w:eastAsia="Lucida Sans Unicode" w:hAnsi="Arial" w:cs="Arial"/>
          <w:color w:val="0F243E" w:themeColor="text2" w:themeShade="80"/>
          <w:spacing w:val="-6"/>
          <w:kern w:val="1"/>
          <w:lang w:eastAsia="zh-CN"/>
        </w:rPr>
        <w:t xml:space="preserve"> </w:t>
      </w:r>
      <w:r w:rsidRPr="006A2268">
        <w:rPr>
          <w:rFonts w:ascii="Arial" w:eastAsia="Lucida Sans Unicode" w:hAnsi="Arial" w:cs="Arial"/>
          <w:color w:val="0F243E" w:themeColor="text2" w:themeShade="80"/>
          <w:kern w:val="1"/>
          <w:lang w:eastAsia="zh-CN"/>
        </w:rPr>
        <w:t>we</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Wzorze</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Umowy,</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color w:val="0F243E" w:themeColor="text2" w:themeShade="80"/>
          <w:kern w:val="1"/>
          <w:lang w:eastAsia="zh-CN"/>
        </w:rPr>
        <w:t>stanowiącym</w:t>
      </w:r>
      <w:r w:rsidRPr="006A2268">
        <w:rPr>
          <w:rFonts w:ascii="Arial" w:eastAsia="Lucida Sans Unicode" w:hAnsi="Arial" w:cs="Arial"/>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Załącznik</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5"/>
          <w:kern w:val="1"/>
          <w:lang w:eastAsia="zh-CN"/>
        </w:rPr>
        <w:t xml:space="preserve"> </w:t>
      </w:r>
      <w:r w:rsidR="003B3758">
        <w:rPr>
          <w:rFonts w:ascii="Arial" w:eastAsia="Lucida Sans Unicode" w:hAnsi="Arial" w:cs="Arial"/>
          <w:b/>
          <w:color w:val="0F243E" w:themeColor="text2" w:themeShade="80"/>
          <w:kern w:val="1"/>
          <w:lang w:eastAsia="zh-CN"/>
        </w:rPr>
        <w:t xml:space="preserve"> 6</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do</w:t>
      </w:r>
      <w:r w:rsidRPr="006A2268">
        <w:rPr>
          <w:rFonts w:ascii="Arial" w:eastAsia="Lucida Sans Unicode" w:hAnsi="Arial" w:cs="Arial"/>
          <w:b/>
          <w:color w:val="0F243E" w:themeColor="text2" w:themeShade="80"/>
          <w:spacing w:val="-5"/>
          <w:kern w:val="1"/>
          <w:lang w:eastAsia="zh-CN"/>
        </w:rPr>
        <w:t xml:space="preserve"> </w:t>
      </w:r>
      <w:r w:rsidRPr="006A2268">
        <w:rPr>
          <w:rFonts w:ascii="Arial" w:eastAsia="Lucida Sans Unicode" w:hAnsi="Arial" w:cs="Arial"/>
          <w:b/>
          <w:color w:val="0F243E" w:themeColor="text2" w:themeShade="80"/>
          <w:kern w:val="1"/>
          <w:lang w:eastAsia="zh-CN"/>
        </w:rPr>
        <w:t>SWZ</w:t>
      </w:r>
      <w:r w:rsidRPr="006A2268">
        <w:rPr>
          <w:rFonts w:ascii="Arial" w:eastAsia="Lucida Sans Unicode" w:hAnsi="Arial" w:cs="Arial"/>
          <w:color w:val="0F243E" w:themeColor="text2" w:themeShade="80"/>
          <w:kern w:val="1"/>
          <w:lang w:eastAsia="zh-CN"/>
        </w:rPr>
        <w:t>.</w:t>
      </w:r>
    </w:p>
    <w:p w:rsidR="00741C86" w:rsidRPr="009A4A86" w:rsidRDefault="00741C86" w:rsidP="006A5AB6">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Zakres</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świadczenia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Wykonawcy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wynikający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tożsamy</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jego</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zobowiązaniem</w:t>
      </w:r>
      <w:r w:rsidRPr="009A4A86">
        <w:rPr>
          <w:rFonts w:ascii="Arial" w:eastAsia="Lucida Sans Unicode" w:hAnsi="Arial" w:cs="Arial"/>
          <w:color w:val="0F243E" w:themeColor="text2" w:themeShade="80"/>
          <w:spacing w:val="23"/>
          <w:w w:val="99"/>
          <w:kern w:val="1"/>
          <w:lang w:eastAsia="zh-CN"/>
        </w:rPr>
        <w:t xml:space="preserve"> </w:t>
      </w:r>
      <w:r w:rsidRPr="009A4A86">
        <w:rPr>
          <w:rFonts w:ascii="Arial" w:eastAsia="Lucida Sans Unicode" w:hAnsi="Arial" w:cs="Arial"/>
          <w:color w:val="0F243E" w:themeColor="text2" w:themeShade="80"/>
          <w:kern w:val="1"/>
          <w:lang w:eastAsia="zh-CN"/>
        </w:rPr>
        <w:t>zawartym</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ofercie.</w:t>
      </w:r>
    </w:p>
    <w:p w:rsidR="00741C86" w:rsidRPr="006A2268" w:rsidRDefault="00741C86" w:rsidP="006A5AB6">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Zamawiający</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kern w:val="1"/>
          <w:lang w:eastAsia="zh-CN"/>
        </w:rPr>
        <w:t>przewiduje</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możliwość</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kern w:val="1"/>
          <w:lang w:eastAsia="zh-CN"/>
        </w:rPr>
        <w:t>zmiany</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zawartej</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1"/>
          <w:kern w:val="1"/>
          <w:lang w:eastAsia="zh-CN"/>
        </w:rPr>
        <w:t>umowy</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48"/>
          <w:kern w:val="1"/>
          <w:lang w:eastAsia="zh-CN"/>
        </w:rPr>
        <w:t xml:space="preserve"> </w:t>
      </w:r>
      <w:r w:rsidRPr="009A4A86">
        <w:rPr>
          <w:rFonts w:ascii="Arial" w:eastAsia="Lucida Sans Unicode" w:hAnsi="Arial" w:cs="Arial"/>
          <w:color w:val="0F243E" w:themeColor="text2" w:themeShade="80"/>
          <w:kern w:val="1"/>
          <w:lang w:eastAsia="zh-CN"/>
        </w:rPr>
        <w:t>stosunku</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49"/>
          <w:kern w:val="1"/>
          <w:lang w:eastAsia="zh-CN"/>
        </w:rPr>
        <w:t xml:space="preserve"> </w:t>
      </w:r>
      <w:r w:rsidRPr="009A4A86">
        <w:rPr>
          <w:rFonts w:ascii="Arial" w:eastAsia="Lucida Sans Unicode" w:hAnsi="Arial" w:cs="Arial"/>
          <w:color w:val="0F243E" w:themeColor="text2" w:themeShade="80"/>
          <w:kern w:val="1"/>
          <w:lang w:eastAsia="zh-CN"/>
        </w:rPr>
        <w:t>treści</w:t>
      </w:r>
      <w:r w:rsidRPr="009A4A86">
        <w:rPr>
          <w:rFonts w:ascii="Arial" w:eastAsia="Lucida Sans Unicode" w:hAnsi="Arial" w:cs="Arial"/>
          <w:color w:val="0F243E" w:themeColor="text2" w:themeShade="80"/>
          <w:spacing w:val="46"/>
          <w:kern w:val="1"/>
          <w:lang w:eastAsia="zh-CN"/>
        </w:rPr>
        <w:t xml:space="preserve"> </w:t>
      </w:r>
      <w:r w:rsidRPr="009A4A86">
        <w:rPr>
          <w:rFonts w:ascii="Arial" w:eastAsia="Lucida Sans Unicode" w:hAnsi="Arial" w:cs="Arial"/>
          <w:color w:val="0F243E" w:themeColor="text2" w:themeShade="80"/>
          <w:kern w:val="1"/>
          <w:lang w:eastAsia="zh-CN"/>
        </w:rPr>
        <w:t>wybranej</w:t>
      </w:r>
      <w:r w:rsidRPr="009A4A86">
        <w:rPr>
          <w:rFonts w:ascii="Arial" w:eastAsia="Lucida Sans Unicode" w:hAnsi="Arial" w:cs="Arial"/>
          <w:color w:val="0F243E" w:themeColor="text2" w:themeShade="80"/>
          <w:spacing w:val="28"/>
          <w:w w:val="99"/>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zakresie</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uregulowanym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art.</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454-455</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p.z.p.</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oraz</w:t>
      </w:r>
      <w:r w:rsidRPr="009A4A86">
        <w:rPr>
          <w:rFonts w:ascii="Arial" w:eastAsia="Lucida Sans Unicode" w:hAnsi="Arial" w:cs="Arial"/>
          <w:color w:val="0F243E" w:themeColor="text2" w:themeShade="80"/>
          <w:spacing w:val="40"/>
          <w:kern w:val="1"/>
          <w:lang w:eastAsia="zh-CN"/>
        </w:rPr>
        <w:t xml:space="preserve"> </w:t>
      </w:r>
      <w:r w:rsidRPr="009A4A86">
        <w:rPr>
          <w:rFonts w:ascii="Arial" w:eastAsia="Lucida Sans Unicode" w:hAnsi="Arial" w:cs="Arial"/>
          <w:color w:val="0F243E" w:themeColor="text2" w:themeShade="80"/>
          <w:kern w:val="1"/>
          <w:lang w:eastAsia="zh-CN"/>
        </w:rPr>
        <w:t>wskazanym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we</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Wzorze</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48"/>
          <w:w w:val="99"/>
          <w:kern w:val="1"/>
          <w:lang w:eastAsia="zh-CN"/>
        </w:rPr>
        <w:t xml:space="preserve"> </w:t>
      </w:r>
      <w:r w:rsidRPr="009A4A86">
        <w:rPr>
          <w:rFonts w:ascii="Arial" w:eastAsia="Lucida Sans Unicode" w:hAnsi="Arial" w:cs="Arial"/>
          <w:color w:val="0F243E" w:themeColor="text2" w:themeShade="80"/>
          <w:kern w:val="1"/>
          <w:lang w:eastAsia="zh-CN"/>
        </w:rPr>
        <w:t>stanowiącym</w:t>
      </w:r>
      <w:r w:rsidRPr="009A4A86">
        <w:rPr>
          <w:rFonts w:ascii="Arial" w:eastAsia="Lucida Sans Unicode" w:hAnsi="Arial" w:cs="Arial"/>
          <w:color w:val="0F243E" w:themeColor="text2" w:themeShade="80"/>
          <w:spacing w:val="-8"/>
          <w:kern w:val="1"/>
          <w:lang w:eastAsia="zh-CN"/>
        </w:rPr>
        <w:t xml:space="preserve"> </w:t>
      </w:r>
      <w:r w:rsidRPr="006A2268">
        <w:rPr>
          <w:rFonts w:ascii="Arial" w:eastAsia="Lucida Sans Unicode" w:hAnsi="Arial" w:cs="Arial"/>
          <w:b/>
          <w:color w:val="0F243E" w:themeColor="text2" w:themeShade="80"/>
          <w:kern w:val="1"/>
          <w:lang w:eastAsia="zh-CN"/>
        </w:rPr>
        <w:t>Załącznik</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spacing w:val="1"/>
          <w:kern w:val="1"/>
          <w:lang w:eastAsia="zh-CN"/>
        </w:rPr>
        <w:t>nr</w:t>
      </w:r>
      <w:r w:rsidRPr="006A2268">
        <w:rPr>
          <w:rFonts w:ascii="Arial" w:eastAsia="Lucida Sans Unicode" w:hAnsi="Arial" w:cs="Arial"/>
          <w:b/>
          <w:color w:val="0F243E" w:themeColor="text2" w:themeShade="80"/>
          <w:spacing w:val="-3"/>
          <w:kern w:val="1"/>
          <w:lang w:eastAsia="zh-CN"/>
        </w:rPr>
        <w:t xml:space="preserve"> </w:t>
      </w:r>
      <w:r w:rsidR="003B3758">
        <w:rPr>
          <w:rFonts w:ascii="Arial" w:eastAsia="Lucida Sans Unicode" w:hAnsi="Arial" w:cs="Arial"/>
          <w:b/>
          <w:color w:val="0F243E" w:themeColor="text2" w:themeShade="80"/>
          <w:kern w:val="1"/>
          <w:lang w:eastAsia="zh-CN"/>
        </w:rPr>
        <w:t>6</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do</w:t>
      </w:r>
      <w:r w:rsidRPr="006A2268">
        <w:rPr>
          <w:rFonts w:ascii="Arial" w:eastAsia="Lucida Sans Unicode" w:hAnsi="Arial" w:cs="Arial"/>
          <w:b/>
          <w:color w:val="0F243E" w:themeColor="text2" w:themeShade="80"/>
          <w:spacing w:val="-7"/>
          <w:kern w:val="1"/>
          <w:lang w:eastAsia="zh-CN"/>
        </w:rPr>
        <w:t xml:space="preserve"> </w:t>
      </w:r>
      <w:r w:rsidRPr="006A2268">
        <w:rPr>
          <w:rFonts w:ascii="Arial" w:eastAsia="Lucida Sans Unicode" w:hAnsi="Arial" w:cs="Arial"/>
          <w:b/>
          <w:color w:val="0F243E" w:themeColor="text2" w:themeShade="80"/>
          <w:kern w:val="1"/>
          <w:lang w:eastAsia="zh-CN"/>
        </w:rPr>
        <w:t>SWZ</w:t>
      </w:r>
      <w:r w:rsidRPr="006A2268">
        <w:rPr>
          <w:rFonts w:ascii="Arial" w:eastAsia="Lucida Sans Unicode" w:hAnsi="Arial" w:cs="Arial"/>
          <w:color w:val="0F243E" w:themeColor="text2" w:themeShade="80"/>
          <w:kern w:val="1"/>
          <w:lang w:eastAsia="zh-CN"/>
        </w:rPr>
        <w:t>.</w:t>
      </w:r>
    </w:p>
    <w:p w:rsidR="00741C86" w:rsidRPr="009A4A86" w:rsidRDefault="00741C86" w:rsidP="006A5AB6">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Zmiana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umowy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wymaga</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swej</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ważności,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pod</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rygorem</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nieważności,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zachowania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formy</w:t>
      </w:r>
      <w:r w:rsidRPr="009A4A86">
        <w:rPr>
          <w:rFonts w:ascii="Arial" w:eastAsia="Lucida Sans Unicode" w:hAnsi="Arial" w:cs="Arial"/>
          <w:color w:val="0F243E" w:themeColor="text2" w:themeShade="80"/>
          <w:spacing w:val="44"/>
          <w:w w:val="99"/>
          <w:kern w:val="1"/>
          <w:lang w:eastAsia="zh-CN"/>
        </w:rPr>
        <w:t xml:space="preserve"> </w:t>
      </w:r>
      <w:r w:rsidRPr="009A4A86">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741C86" w:rsidRDefault="00741C86" w:rsidP="005573B1">
      <w:pPr>
        <w:widowControl w:val="0"/>
        <w:spacing w:before="4" w:after="0"/>
        <w:ind w:left="1843" w:right="141" w:hanging="1843"/>
        <w:rPr>
          <w:rFonts w:ascii="Arial" w:eastAsia="Lucida Sans Unicode" w:hAnsi="Arial" w:cs="Arial"/>
          <w:kern w:val="1"/>
          <w:sz w:val="25"/>
          <w:szCs w:val="25"/>
          <w:lang w:eastAsia="zh-CN"/>
        </w:rPr>
      </w:pPr>
      <w:r w:rsidRPr="00741C86">
        <w:rPr>
          <w:rFonts w:ascii="Arial" w:eastAsia="Lucida Sans Unicode" w:hAnsi="Arial" w:cs="Arial"/>
          <w:b/>
          <w:color w:val="0070C0"/>
          <w:kern w:val="1"/>
          <w:lang w:eastAsia="zh-CN"/>
        </w:rPr>
        <w:t>ROZDZIAŁ XX</w:t>
      </w:r>
      <w:r w:rsidR="00C936B1">
        <w:rPr>
          <w:rFonts w:ascii="Arial" w:eastAsia="Lucida Sans Unicode" w:hAnsi="Arial" w:cs="Arial"/>
          <w:b/>
          <w:color w:val="0070C0"/>
          <w:kern w:val="1"/>
          <w:lang w:eastAsia="zh-CN"/>
        </w:rPr>
        <w:t>I</w:t>
      </w:r>
      <w:r w:rsidR="00DB7642">
        <w:rPr>
          <w:rFonts w:ascii="Arial" w:eastAsia="Lucida Sans Unicode" w:hAnsi="Arial" w:cs="Arial"/>
          <w:b/>
          <w:color w:val="0070C0"/>
          <w:kern w:val="1"/>
          <w:lang w:eastAsia="zh-CN"/>
        </w:rPr>
        <w:t>I</w:t>
      </w:r>
      <w:r w:rsidR="00F136E8">
        <w:rPr>
          <w:rFonts w:ascii="Arial" w:eastAsia="Lucida Sans Unicode" w:hAnsi="Arial" w:cs="Arial"/>
          <w:b/>
          <w:color w:val="0070C0"/>
          <w:kern w:val="1"/>
          <w:lang w:eastAsia="zh-CN"/>
        </w:rPr>
        <w:t xml:space="preserve">I: </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POUCZENIE O ŚRODKACH</w:t>
      </w:r>
      <w:r w:rsidR="00C5400E">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OCHRONY PRAWNEJ</w:t>
      </w:r>
      <w:r w:rsidRPr="00741C86">
        <w:rPr>
          <w:rFonts w:ascii="Arial" w:eastAsia="Lucida Sans Unicode" w:hAnsi="Arial" w:cs="Arial"/>
          <w:b/>
          <w:color w:val="0070C0"/>
          <w:kern w:val="1"/>
          <w:lang w:eastAsia="zh-CN"/>
        </w:rPr>
        <w:t xml:space="preserve"> </w:t>
      </w:r>
      <w:r w:rsidRPr="00741C86">
        <w:rPr>
          <w:rFonts w:ascii="Arial" w:eastAsia="Lucida Sans Unicode" w:hAnsi="Arial" w:cs="Arial"/>
          <w:b/>
          <w:color w:val="0070C0"/>
          <w:kern w:val="1"/>
          <w:lang w:val="x-none" w:eastAsia="zh-CN"/>
        </w:rPr>
        <w:t>PRZYSŁUGUJĄCYCH WYKONAWCY</w:t>
      </w:r>
      <w:r w:rsidRPr="00741C86">
        <w:rPr>
          <w:rFonts w:ascii="Arial" w:eastAsia="Lucida Sans Unicode" w:hAnsi="Arial" w:cs="Arial"/>
          <w:kern w:val="1"/>
          <w:sz w:val="25"/>
          <w:szCs w:val="25"/>
          <w:lang w:eastAsia="zh-CN"/>
        </w:rPr>
        <w:t xml:space="preserve"> </w:t>
      </w:r>
    </w:p>
    <w:p w:rsidR="00741C86" w:rsidRPr="009A4A86"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741C86">
        <w:rPr>
          <w:rFonts w:ascii="Courier New" w:eastAsia="Lucida Sans Unicode" w:hAnsi="Courier New" w:cs="Courier New"/>
          <w:kern w:val="1"/>
          <w:sz w:val="25"/>
          <w:szCs w:val="25"/>
          <w:lang w:val="x-none" w:eastAsia="zh-CN"/>
        </w:rPr>
        <w:lastRenderedPageBreak/>
        <w:t>1</w:t>
      </w:r>
      <w:r w:rsidRPr="00472661">
        <w:rPr>
          <w:rFonts w:ascii="Arial" w:eastAsia="Lucida Sans Unicode" w:hAnsi="Arial" w:cs="Arial"/>
          <w:kern w:val="1"/>
          <w:lang w:val="x-none" w:eastAsia="zh-CN"/>
        </w:rPr>
        <w:t>.</w:t>
      </w:r>
      <w:r w:rsidRPr="009A4A86">
        <w:rPr>
          <w:rFonts w:ascii="Arial" w:eastAsia="Lucida Sans Unicode" w:hAnsi="Arial" w:cs="Arial"/>
          <w:color w:val="0F243E" w:themeColor="text2" w:themeShade="80"/>
          <w:kern w:val="1"/>
          <w:lang w:val="x-none" w:eastAsia="zh-CN"/>
        </w:rPr>
        <w:t>Odwołanie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wnosi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się</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5</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od</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przesłania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czynności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zamawiającego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stanowiącej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podstawę</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jego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wniesienia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jeżeli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została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przekazana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użyciu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środków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komunikacji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elektronicznej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albo</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terminie</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10</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dni–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jeżeli</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informacja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została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przesłana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inny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sposób.</w:t>
      </w:r>
      <w:r w:rsidRPr="009A4A86">
        <w:rPr>
          <w:rFonts w:ascii="Arial" w:eastAsia="Lucida Sans Unicode" w:hAnsi="Arial" w:cs="Arial"/>
          <w:color w:val="0F243E" w:themeColor="text2" w:themeShade="80"/>
          <w:kern w:val="1"/>
          <w:lang w:eastAsia="zh-CN"/>
        </w:rPr>
        <w:t xml:space="preserve"> </w:t>
      </w:r>
    </w:p>
    <w:p w:rsidR="00741C86" w:rsidRPr="009A4A86"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Zasady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wnoszenia</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środków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ochrony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prawnej</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w</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niniejszym</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postępowaniu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regulują</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przepisy</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Działu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IX</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Rozdziału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Oddział</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2</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kern w:val="1"/>
          <w:lang w:val="x-none" w:eastAsia="zh-CN"/>
        </w:rPr>
        <w:t>ustawy</w:t>
      </w:r>
      <w:r w:rsidRPr="009A4A86">
        <w:rPr>
          <w:rFonts w:ascii="Arial" w:eastAsia="Lucida Sans Unicode" w:hAnsi="Arial" w:cs="Arial"/>
          <w:color w:val="0F243E" w:themeColor="text2" w:themeShade="80"/>
          <w:kern w:val="1"/>
          <w:lang w:eastAsia="zh-CN"/>
        </w:rPr>
        <w:t xml:space="preserve"> pzp.</w:t>
      </w:r>
      <w:r w:rsidRPr="009A4A86">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C5400E" w:rsidRDefault="00741C86" w:rsidP="00C5400E">
      <w:pPr>
        <w:spacing w:after="0" w:line="240" w:lineRule="auto"/>
        <w:ind w:left="1701" w:hanging="1701"/>
        <w:jc w:val="both"/>
        <w:rPr>
          <w:rFonts w:ascii="Arial" w:eastAsia="Times New Roman" w:hAnsi="Arial" w:cs="Arial"/>
          <w:b/>
          <w:bCs/>
          <w:iCs/>
          <w:color w:val="0070C0"/>
          <w:lang w:eastAsia="ar-SA"/>
        </w:rPr>
      </w:pPr>
      <w:r w:rsidRPr="00741C86">
        <w:rPr>
          <w:rFonts w:ascii="Arial" w:eastAsia="Times New Roman" w:hAnsi="Arial" w:cs="Arial"/>
          <w:b/>
          <w:color w:val="0070C0"/>
          <w:lang w:eastAsia="pl-PL"/>
        </w:rPr>
        <w:t>ROZDZIAŁ XX</w:t>
      </w:r>
      <w:r w:rsidR="005573B1">
        <w:rPr>
          <w:rFonts w:ascii="Arial" w:eastAsia="Times New Roman" w:hAnsi="Arial" w:cs="Arial"/>
          <w:b/>
          <w:color w:val="0070C0"/>
          <w:lang w:eastAsia="pl-PL"/>
        </w:rPr>
        <w:t>IV</w:t>
      </w:r>
      <w:r w:rsidRPr="00741C86">
        <w:rPr>
          <w:rFonts w:ascii="Arial" w:eastAsia="Times New Roman" w:hAnsi="Arial" w:cs="Arial"/>
          <w:b/>
          <w:color w:val="0070C0"/>
          <w:lang w:eastAsia="pl-PL"/>
        </w:rPr>
        <w:t>:</w:t>
      </w:r>
      <w:r w:rsidRPr="00741C86">
        <w:rPr>
          <w:rFonts w:ascii="Arial" w:eastAsia="Times New Roman" w:hAnsi="Arial" w:cs="Arial"/>
          <w:b/>
          <w:color w:val="0070C0"/>
          <w:sz w:val="24"/>
          <w:szCs w:val="24"/>
          <w:lang w:eastAsia="pl-PL"/>
        </w:rPr>
        <w:t xml:space="preserve"> </w:t>
      </w:r>
      <w:r w:rsidRPr="00741C86">
        <w:rPr>
          <w:rFonts w:ascii="Arial" w:eastAsia="Times New Roman" w:hAnsi="Arial" w:cs="Arial"/>
          <w:b/>
          <w:bCs/>
          <w:iCs/>
          <w:color w:val="0070C0"/>
          <w:lang w:eastAsia="ar-SA"/>
        </w:rPr>
        <w:t xml:space="preserve">KLAUZULA INFORMACYJNA DOTYCZĄCA ROZPORZĄDZENIA O OCHRONIE DANYCH OSOBOWYCH (RODO) </w:t>
      </w:r>
      <w:r w:rsidRPr="00741C86">
        <w:rPr>
          <w:rFonts w:ascii="Arial" w:eastAsia="Times New Roman" w:hAnsi="Arial" w:cs="Arial"/>
          <w:b/>
          <w:bCs/>
          <w:color w:val="0070C0"/>
          <w:lang w:eastAsia="pl-PL"/>
        </w:rPr>
        <w:t>WYNIKAJĄCA 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2"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8C70CA" w:rsidRDefault="00741C86" w:rsidP="00D27125">
      <w:pPr>
        <w:spacing w:after="0"/>
        <w:ind w:left="357"/>
        <w:jc w:val="both"/>
        <w:rPr>
          <w:rFonts w:ascii="Arial" w:hAnsi="Arial" w:cs="Arial"/>
          <w:color w:val="0F243E" w:themeColor="text2" w:themeShade="80"/>
        </w:rPr>
      </w:pPr>
      <w:r w:rsidRPr="008C70CA">
        <w:rPr>
          <w:rFonts w:ascii="Arial" w:hAnsi="Arial" w:cs="Arial"/>
          <w:color w:val="0F243E" w:themeColor="text2" w:themeShade="80"/>
        </w:rPr>
        <w:t>Pani/Pana dane osobowe przetwarzane będą na podstawie art. 6 ust. 1 lit. c</w:t>
      </w:r>
      <w:r w:rsidRPr="008C70CA">
        <w:rPr>
          <w:rFonts w:ascii="Arial" w:hAnsi="Arial" w:cs="Arial"/>
          <w:i/>
          <w:color w:val="0F243E" w:themeColor="text2" w:themeShade="80"/>
        </w:rPr>
        <w:t xml:space="preserve"> </w:t>
      </w:r>
      <w:r w:rsidRPr="008C70CA">
        <w:rPr>
          <w:rFonts w:ascii="Arial" w:hAnsi="Arial" w:cs="Arial"/>
          <w:color w:val="0F243E" w:themeColor="text2" w:themeShade="80"/>
        </w:rPr>
        <w:t xml:space="preserve">RODO w celu związanym z postępowaniem o udzielenie zamówienia publicznego na usługę pn. </w:t>
      </w:r>
      <w:r w:rsidRPr="008C70CA">
        <w:rPr>
          <w:rFonts w:ascii="Arial" w:hAnsi="Arial" w:cs="Arial"/>
          <w:b/>
          <w:color w:val="0F243E" w:themeColor="text2" w:themeShade="80"/>
        </w:rPr>
        <w:t>„</w:t>
      </w:r>
      <w:r w:rsidR="00D27125" w:rsidRPr="00D27125">
        <w:rPr>
          <w:rFonts w:ascii="Arial" w:eastAsia="Times New Roman" w:hAnsi="Arial" w:cs="Arial"/>
          <w:b/>
          <w:color w:val="0070C0"/>
          <w:lang w:eastAsia="pl-PL"/>
        </w:rPr>
        <w:t>Monitoring chiropterologiczny podczas jesiennego rojenia nietoperzy na terenie obszaru Natura 2000 Twierdza Wisłoujście PLH220030</w:t>
      </w:r>
      <w:r w:rsidR="00D27125">
        <w:rPr>
          <w:rFonts w:ascii="Arial" w:hAnsi="Arial" w:cs="Arial"/>
          <w:b/>
          <w:color w:val="0070C0"/>
        </w:rPr>
        <w:t xml:space="preserve">” </w:t>
      </w:r>
      <w:r w:rsidRPr="008C70CA">
        <w:rPr>
          <w:rFonts w:ascii="Arial" w:hAnsi="Arial" w:cs="Arial"/>
          <w:b/>
          <w:bCs/>
          <w:color w:val="0F243E" w:themeColor="text2" w:themeShade="80"/>
        </w:rPr>
        <w:t>(znak sprawy: OI.I.261.1</w:t>
      </w:r>
      <w:r w:rsidR="007653C6" w:rsidRPr="008C70CA">
        <w:rPr>
          <w:rFonts w:ascii="Arial" w:hAnsi="Arial" w:cs="Arial"/>
          <w:b/>
          <w:bCs/>
          <w:color w:val="0F243E" w:themeColor="text2" w:themeShade="80"/>
        </w:rPr>
        <w:t>.</w:t>
      </w:r>
      <w:r w:rsidR="00472661">
        <w:rPr>
          <w:rFonts w:ascii="Arial" w:hAnsi="Arial" w:cs="Arial"/>
          <w:b/>
          <w:bCs/>
          <w:color w:val="0F243E" w:themeColor="text2" w:themeShade="80"/>
        </w:rPr>
        <w:t>2</w:t>
      </w:r>
      <w:r w:rsidR="00D27125">
        <w:rPr>
          <w:rFonts w:ascii="Arial" w:hAnsi="Arial" w:cs="Arial"/>
          <w:b/>
          <w:bCs/>
          <w:color w:val="0F243E" w:themeColor="text2" w:themeShade="80"/>
        </w:rPr>
        <w:t>3</w:t>
      </w:r>
      <w:r w:rsidR="007653C6" w:rsidRPr="008C70CA">
        <w:rPr>
          <w:rFonts w:ascii="Arial" w:hAnsi="Arial" w:cs="Arial"/>
          <w:b/>
          <w:bCs/>
          <w:color w:val="0F243E" w:themeColor="text2" w:themeShade="80"/>
        </w:rPr>
        <w:t>.</w:t>
      </w:r>
      <w:r w:rsidRPr="008C70CA">
        <w:rPr>
          <w:rFonts w:ascii="Arial" w:hAnsi="Arial" w:cs="Arial"/>
          <w:b/>
          <w:bCs/>
          <w:color w:val="0F243E" w:themeColor="text2" w:themeShade="80"/>
        </w:rPr>
        <w:t>202</w:t>
      </w:r>
      <w:r w:rsidR="00506CE0" w:rsidRPr="008C70CA">
        <w:rPr>
          <w:rFonts w:ascii="Arial" w:hAnsi="Arial" w:cs="Arial"/>
          <w:b/>
          <w:bCs/>
          <w:color w:val="0F243E" w:themeColor="text2" w:themeShade="80"/>
        </w:rPr>
        <w:t>1</w:t>
      </w:r>
      <w:r w:rsidR="007653C6" w:rsidRPr="008C70CA">
        <w:rPr>
          <w:rFonts w:ascii="Arial" w:hAnsi="Arial" w:cs="Arial"/>
          <w:b/>
          <w:bCs/>
          <w:color w:val="0F243E" w:themeColor="text2" w:themeShade="80"/>
        </w:rPr>
        <w:t>.LM</w:t>
      </w:r>
      <w:r w:rsidRPr="008C70CA">
        <w:rPr>
          <w:rFonts w:ascii="Arial" w:hAnsi="Arial" w:cs="Arial"/>
          <w:b/>
          <w:bCs/>
          <w:color w:val="0F243E" w:themeColor="text2" w:themeShade="80"/>
        </w:rPr>
        <w:t xml:space="preserve">) </w:t>
      </w:r>
      <w:r w:rsidRPr="008C70CA">
        <w:rPr>
          <w:rFonts w:ascii="Arial" w:hAnsi="Arial" w:cs="Arial"/>
          <w:bCs/>
          <w:color w:val="0F243E" w:themeColor="text2" w:themeShade="80"/>
        </w:rPr>
        <w:t>realizowane</w:t>
      </w:r>
      <w:r w:rsidRPr="008C70CA">
        <w:rPr>
          <w:rFonts w:ascii="Arial" w:hAnsi="Arial" w:cs="Arial"/>
          <w:b/>
          <w:bCs/>
          <w:color w:val="0F243E" w:themeColor="text2" w:themeShade="80"/>
        </w:rPr>
        <w:t xml:space="preserve"> </w:t>
      </w:r>
      <w:r w:rsidRPr="008C70CA">
        <w:rPr>
          <w:rFonts w:ascii="Arial" w:hAnsi="Arial" w:cs="Arial"/>
          <w:color w:val="0F243E" w:themeColor="text2" w:themeShade="80"/>
        </w:rPr>
        <w:t xml:space="preserve">w trybie </w:t>
      </w:r>
      <w:r w:rsidR="00506CE0" w:rsidRPr="008C70CA">
        <w:rPr>
          <w:rFonts w:ascii="Arial" w:hAnsi="Arial" w:cs="Arial"/>
          <w:color w:val="0F243E" w:themeColor="text2" w:themeShade="80"/>
        </w:rPr>
        <w:t>podstawowym</w:t>
      </w:r>
      <w:r w:rsidR="008514F3" w:rsidRPr="008C70CA">
        <w:rPr>
          <w:rFonts w:ascii="Arial" w:hAnsi="Arial" w:cs="Arial"/>
          <w:color w:val="0F243E" w:themeColor="text2" w:themeShade="80"/>
        </w:rPr>
        <w:t xml:space="preserve"> bez negocjacji</w:t>
      </w:r>
      <w:r w:rsidRPr="008C70CA">
        <w:rPr>
          <w:rFonts w:ascii="Arial" w:hAnsi="Arial" w:cs="Arial"/>
          <w:color w:val="0F243E" w:themeColor="text2" w:themeShade="80"/>
        </w:rPr>
        <w:t>;</w:t>
      </w:r>
    </w:p>
    <w:p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r w:rsidRPr="009A4A86">
        <w:rPr>
          <w:rFonts w:ascii="Arial" w:eastAsia="Times New Roman" w:hAnsi="Arial" w:cs="Arial"/>
          <w:color w:val="0F243E" w:themeColor="text2" w:themeShade="80"/>
          <w:lang w:val="x-none" w:eastAsia="x-none"/>
        </w:rPr>
        <w:t xml:space="preserve">awy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r w:rsidR="00A137A0" w:rsidRPr="009A4A86">
        <w:rPr>
          <w:rFonts w:ascii="Arial" w:eastAsia="Times New Roman" w:hAnsi="Arial" w:cs="Arial"/>
          <w:color w:val="0F243E" w:themeColor="text2" w:themeShade="80"/>
          <w:lang w:eastAsia="x-none"/>
        </w:rPr>
        <w:t>t.j.</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Pzp”;</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r w:rsidRPr="009A4A86">
        <w:rPr>
          <w:rFonts w:ascii="Arial" w:eastAsia="Times New Roman" w:hAnsi="Arial" w:cs="Arial"/>
          <w:color w:val="0F243E" w:themeColor="text2" w:themeShade="80"/>
          <w:lang w:val="x-none" w:eastAsia="x-none"/>
        </w:rPr>
        <w:t>zp,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r w:rsidRPr="009A4A86">
        <w:rPr>
          <w:rFonts w:ascii="Arial" w:eastAsia="Times New Roman" w:hAnsi="Arial" w:cs="Arial"/>
          <w:color w:val="0F243E" w:themeColor="text2" w:themeShade="80"/>
          <w:lang w:val="x-none" w:eastAsia="x-none"/>
        </w:rPr>
        <w:t xml:space="preserve">zp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r w:rsidRPr="009A4A86">
        <w:rPr>
          <w:rFonts w:ascii="Arial" w:eastAsia="Times New Roman" w:hAnsi="Arial" w:cs="Arial"/>
          <w:color w:val="0F243E" w:themeColor="text2" w:themeShade="80"/>
          <w:lang w:val="x-none" w:eastAsia="x-none"/>
        </w:rPr>
        <w:t xml:space="preserve">zp;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lastRenderedPageBreak/>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741C86" w:rsidRPr="00821E85"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821E85">
        <w:rPr>
          <w:rFonts w:ascii="Arial" w:eastAsia="Times New Roman" w:hAnsi="Arial" w:cs="Arial"/>
          <w:b/>
          <w:color w:val="0F243E" w:themeColor="text2" w:themeShade="80"/>
          <w:sz w:val="20"/>
          <w:szCs w:val="20"/>
          <w:u w:val="single"/>
          <w:lang w:eastAsia="pl-PL"/>
        </w:rPr>
        <w:t>Załączniki:</w:t>
      </w:r>
      <w:r w:rsidRPr="00821E85">
        <w:rPr>
          <w:rFonts w:ascii="Arial" w:eastAsia="Times New Roman" w:hAnsi="Arial" w:cs="Arial"/>
          <w:b/>
          <w:bCs/>
          <w:color w:val="0F243E" w:themeColor="text2" w:themeShade="80"/>
          <w:sz w:val="20"/>
          <w:szCs w:val="20"/>
          <w:u w:val="single"/>
          <w:lang w:eastAsia="pl-PL"/>
        </w:rPr>
        <w:t xml:space="preserve"> </w:t>
      </w:r>
    </w:p>
    <w:p w:rsidR="00741C86" w:rsidRPr="00821E85" w:rsidRDefault="00741C86" w:rsidP="006A5AB6">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1 OPIS PRZEDMIOTU ZAMÓWIENIA </w:t>
      </w:r>
    </w:p>
    <w:p w:rsidR="00741C86" w:rsidRPr="00821E85" w:rsidRDefault="00741C86" w:rsidP="006A5AB6">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Załącznik nr 2 Oferta</w:t>
      </w:r>
    </w:p>
    <w:p w:rsidR="00741C86" w:rsidRPr="00821E85" w:rsidRDefault="00741C86" w:rsidP="006A5AB6">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821E85" w:rsidRDefault="00741C86" w:rsidP="006A5AB6">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821E85" w:rsidRDefault="00741C86" w:rsidP="006A5AB6">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5 </w:t>
      </w:r>
      <w:r w:rsidR="00EE248A">
        <w:rPr>
          <w:rFonts w:ascii="Arial" w:eastAsia="Times New Roman" w:hAnsi="Arial" w:cs="Arial"/>
          <w:b/>
          <w:bCs/>
          <w:i/>
          <w:iCs/>
          <w:color w:val="0F243E" w:themeColor="text2" w:themeShade="80"/>
          <w:sz w:val="20"/>
          <w:szCs w:val="20"/>
          <w:lang w:eastAsia="pl-PL"/>
        </w:rPr>
        <w:t xml:space="preserve"> Wykaz usług</w:t>
      </w:r>
    </w:p>
    <w:p w:rsidR="00741C86" w:rsidRPr="00821E85" w:rsidRDefault="00741C86" w:rsidP="006A5AB6">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w:t>
      </w:r>
      <w:r w:rsidR="003B3758">
        <w:rPr>
          <w:rFonts w:ascii="Arial" w:eastAsia="Times New Roman" w:hAnsi="Arial" w:cs="Arial"/>
          <w:b/>
          <w:bCs/>
          <w:i/>
          <w:iCs/>
          <w:color w:val="0F243E" w:themeColor="text2" w:themeShade="80"/>
          <w:sz w:val="20"/>
          <w:szCs w:val="20"/>
          <w:lang w:eastAsia="pl-PL"/>
        </w:rPr>
        <w:t xml:space="preserve"> 6 </w:t>
      </w:r>
      <w:r w:rsidRPr="00821E85">
        <w:rPr>
          <w:rFonts w:ascii="Arial" w:eastAsia="Times New Roman" w:hAnsi="Arial" w:cs="Arial"/>
          <w:b/>
          <w:bCs/>
          <w:i/>
          <w:iCs/>
          <w:color w:val="0F243E" w:themeColor="text2" w:themeShade="80"/>
          <w:sz w:val="20"/>
          <w:szCs w:val="20"/>
          <w:lang w:eastAsia="pl-PL"/>
        </w:rPr>
        <w:t xml:space="preserve"> Wzór umowy</w:t>
      </w:r>
    </w:p>
    <w:p w:rsidR="00512E18" w:rsidRPr="00821E85" w:rsidRDefault="00741C86" w:rsidP="006A5AB6">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7 </w:t>
      </w:r>
      <w:r w:rsidR="00512E18" w:rsidRPr="00821E85">
        <w:rPr>
          <w:rFonts w:ascii="Arial" w:eastAsia="Times New Roman" w:hAnsi="Arial" w:cs="Arial"/>
          <w:b/>
          <w:bCs/>
          <w:i/>
          <w:iCs/>
          <w:color w:val="0F243E" w:themeColor="text2" w:themeShade="80"/>
          <w:sz w:val="20"/>
          <w:szCs w:val="20"/>
          <w:lang w:eastAsia="pl-PL"/>
        </w:rPr>
        <w:t xml:space="preserve"> </w:t>
      </w:r>
      <w:r w:rsidR="000A6992" w:rsidRPr="00821E85">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Default="00512E18" w:rsidP="006A5AB6">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821E85">
        <w:rPr>
          <w:rFonts w:ascii="Arial" w:eastAsia="Times New Roman" w:hAnsi="Arial" w:cs="Arial"/>
          <w:b/>
          <w:bCs/>
          <w:i/>
          <w:iCs/>
          <w:color w:val="0F243E" w:themeColor="text2" w:themeShade="80"/>
          <w:sz w:val="20"/>
          <w:szCs w:val="20"/>
          <w:lang w:eastAsia="pl-PL"/>
        </w:rPr>
        <w:t xml:space="preserve">Załącznik nr 8 </w:t>
      </w:r>
      <w:r w:rsidR="00741C86" w:rsidRPr="00821E85">
        <w:rPr>
          <w:rFonts w:ascii="Arial" w:eastAsia="Times New Roman" w:hAnsi="Arial" w:cs="Arial"/>
          <w:b/>
          <w:bCs/>
          <w:i/>
          <w:iCs/>
          <w:color w:val="0F243E" w:themeColor="text2" w:themeShade="80"/>
          <w:sz w:val="20"/>
          <w:szCs w:val="20"/>
          <w:lang w:eastAsia="pl-PL"/>
        </w:rPr>
        <w:t xml:space="preserve"> </w:t>
      </w:r>
      <w:r w:rsidRPr="00821E85">
        <w:rPr>
          <w:rFonts w:ascii="Arial" w:eastAsia="Times New Roman" w:hAnsi="Arial" w:cs="Arial"/>
          <w:b/>
          <w:bCs/>
          <w:i/>
          <w:iCs/>
          <w:color w:val="0F243E" w:themeColor="text2" w:themeShade="80"/>
          <w:sz w:val="20"/>
          <w:szCs w:val="20"/>
          <w:lang w:eastAsia="pl-PL"/>
        </w:rPr>
        <w:t>Wzór zobowiązania podmiotów trzecich</w:t>
      </w:r>
    </w:p>
    <w:p w:rsidR="00D27125" w:rsidRDefault="00D27125" w:rsidP="006A5AB6">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9 Wykaz osób</w:t>
      </w:r>
    </w:p>
    <w:p w:rsidR="009458E0" w:rsidRPr="00821E85" w:rsidRDefault="009458E0" w:rsidP="006A5AB6">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3 do umowy Protokoły odbioru</w:t>
      </w:r>
    </w:p>
    <w:p w:rsidR="00694007" w:rsidRPr="005573B1" w:rsidRDefault="00512E18" w:rsidP="000A6992">
      <w:pPr>
        <w:widowControl w:val="0"/>
        <w:suppressAutoHyphens/>
        <w:spacing w:before="120" w:after="0" w:line="240" w:lineRule="auto"/>
        <w:ind w:left="568"/>
        <w:rPr>
          <w:color w:val="0F243E" w:themeColor="text2" w:themeShade="80"/>
        </w:rPr>
      </w:pPr>
      <w:r w:rsidRPr="000A6992">
        <w:rPr>
          <w:rFonts w:ascii="Arial" w:eastAsia="Times New Roman" w:hAnsi="Arial" w:cs="Arial"/>
          <w:b/>
          <w:bCs/>
          <w:i/>
          <w:iCs/>
          <w:color w:val="0F243E" w:themeColor="text2" w:themeShade="80"/>
          <w:sz w:val="20"/>
          <w:szCs w:val="20"/>
          <w:lang w:eastAsia="pl-PL"/>
        </w:rPr>
        <w:t xml:space="preserve"> </w:t>
      </w:r>
    </w:p>
    <w:sectPr w:rsidR="00694007" w:rsidRPr="005573B1" w:rsidSect="00385BB2">
      <w:headerReference w:type="default" r:id="rId13"/>
      <w:footerReference w:type="default" r:id="rId14"/>
      <w:headerReference w:type="first" r:id="rId15"/>
      <w:footerReference w:type="first" r:id="rId16"/>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2BA" w:rsidRDefault="00D012BA" w:rsidP="003E080F">
      <w:pPr>
        <w:spacing w:after="0" w:line="240" w:lineRule="auto"/>
      </w:pPr>
      <w:r>
        <w:separator/>
      </w:r>
    </w:p>
  </w:endnote>
  <w:endnote w:type="continuationSeparator" w:id="0">
    <w:p w:rsidR="00D012BA" w:rsidRDefault="00D012BA"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D012BA" w:rsidRDefault="00D012BA">
            <w:pPr>
              <w:pStyle w:val="Stopka"/>
              <w:jc w:val="right"/>
            </w:pPr>
            <w:r>
              <w:rPr>
                <w:lang w:val="pl-PL"/>
              </w:rPr>
              <w:t xml:space="preserve">Strona </w:t>
            </w:r>
            <w:r>
              <w:rPr>
                <w:b/>
                <w:bCs/>
              </w:rPr>
              <w:fldChar w:fldCharType="begin"/>
            </w:r>
            <w:r>
              <w:rPr>
                <w:b/>
                <w:bCs/>
              </w:rPr>
              <w:instrText>PAGE</w:instrText>
            </w:r>
            <w:r>
              <w:rPr>
                <w:b/>
                <w:bCs/>
              </w:rPr>
              <w:fldChar w:fldCharType="separate"/>
            </w:r>
            <w:r w:rsidR="00455549">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455549">
              <w:rPr>
                <w:b/>
                <w:bCs/>
                <w:noProof/>
              </w:rPr>
              <w:t>16</w:t>
            </w:r>
            <w:r>
              <w:rPr>
                <w:b/>
                <w:bCs/>
              </w:rPr>
              <w:fldChar w:fldCharType="end"/>
            </w:r>
          </w:p>
        </w:sdtContent>
      </w:sdt>
    </w:sdtContent>
  </w:sdt>
  <w:p w:rsidR="00D012BA" w:rsidRDefault="00D012B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2BA" w:rsidRDefault="00D012BA">
    <w:pPr>
      <w:pStyle w:val="Stopka"/>
      <w:rPr>
        <w:lang w:val="pl-PL"/>
      </w:rPr>
    </w:pPr>
  </w:p>
  <w:p w:rsidR="00D012BA" w:rsidRDefault="00D012BA">
    <w:pPr>
      <w:pStyle w:val="Stopka"/>
      <w:rPr>
        <w:lang w:val="pl-PL"/>
      </w:rPr>
    </w:pPr>
    <w:r>
      <w:rPr>
        <w:noProof/>
        <w:lang w:val="pl-PL"/>
      </w:rPr>
      <w:drawing>
        <wp:inline distT="0" distB="0" distL="0" distR="0" wp14:anchorId="14770239" wp14:editId="349D122F">
          <wp:extent cx="5760720" cy="982907"/>
          <wp:effectExtent l="0" t="0" r="0" b="8255"/>
          <wp:docPr id="3" name="Obraz 3" descr="adres_RDOS_Gdań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dres_RDOS_Gdań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82907"/>
                  </a:xfrm>
                  <a:prstGeom prst="rect">
                    <a:avLst/>
                  </a:prstGeom>
                  <a:noFill/>
                  <a:ln>
                    <a:noFill/>
                  </a:ln>
                </pic:spPr>
              </pic:pic>
            </a:graphicData>
          </a:graphic>
        </wp:inline>
      </w:drawing>
    </w:r>
  </w:p>
  <w:p w:rsidR="00D012BA" w:rsidRDefault="00D012BA">
    <w:pPr>
      <w:pStyle w:val="Stopka"/>
      <w:rPr>
        <w:lang w:val="pl-PL"/>
      </w:rPr>
    </w:pPr>
  </w:p>
  <w:p w:rsidR="00D012BA" w:rsidRPr="001D7A73" w:rsidRDefault="00D012BA">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2BA" w:rsidRDefault="00D012BA" w:rsidP="003E080F">
      <w:pPr>
        <w:spacing w:after="0" w:line="240" w:lineRule="auto"/>
      </w:pPr>
      <w:r>
        <w:separator/>
      </w:r>
    </w:p>
  </w:footnote>
  <w:footnote w:type="continuationSeparator" w:id="0">
    <w:p w:rsidR="00D012BA" w:rsidRDefault="00D012BA"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2BA" w:rsidRDefault="00D012BA">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2BA" w:rsidRDefault="00D012BA">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D012BA" w:rsidRDefault="00D012BA"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D012BA" w:rsidRDefault="00D012BA"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97D2EF34"/>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74E4B786"/>
    <w:lvl w:ilvl="0" w:tplc="17600404">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FED4D2A6"/>
    <w:lvl w:ilvl="0" w:tplc="64A8F166">
      <w:start w:val="1"/>
      <w:numFmt w:val="decimal"/>
      <w:lvlText w:val="%1)"/>
      <w:lvlJc w:val="left"/>
      <w:pPr>
        <w:ind w:left="2955" w:hanging="435"/>
      </w:pPr>
      <w:rPr>
        <w:rFonts w:hint="default"/>
        <w:b w:val="0"/>
        <w:bCs/>
        <w:i w:val="0"/>
        <w:color w:val="0F243E"/>
        <w:spacing w:val="-1"/>
        <w:w w:val="99"/>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E36403"/>
    <w:multiLevelType w:val="multilevel"/>
    <w:tmpl w:val="F86E28C8"/>
    <w:lvl w:ilvl="0">
      <w:start w:val="2"/>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9">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1B141533"/>
    <w:multiLevelType w:val="hybridMultilevel"/>
    <w:tmpl w:val="5FD04036"/>
    <w:lvl w:ilvl="0" w:tplc="6D408720">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nsid w:val="23A51950"/>
    <w:multiLevelType w:val="multilevel"/>
    <w:tmpl w:val="AA02A1C2"/>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2">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309B5855"/>
    <w:multiLevelType w:val="hybridMultilevel"/>
    <w:tmpl w:val="F7727B5E"/>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5">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E4F1565"/>
    <w:multiLevelType w:val="hybridMultilevel"/>
    <w:tmpl w:val="66E6F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9">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2">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3D6950"/>
    <w:multiLevelType w:val="multilevel"/>
    <w:tmpl w:val="AF32A34C"/>
    <w:lvl w:ilvl="0">
      <w:start w:val="1"/>
      <w:numFmt w:val="decimal"/>
      <w:lvlText w:val="%1."/>
      <w:lvlJc w:val="left"/>
      <w:pPr>
        <w:ind w:left="6521" w:firstLine="0"/>
      </w:pPr>
      <w:rPr>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4">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5">
    <w:nsid w:val="4F361C7C"/>
    <w:multiLevelType w:val="hybridMultilevel"/>
    <w:tmpl w:val="FE5CCD16"/>
    <w:lvl w:ilvl="0" w:tplc="09CE9DA8">
      <w:start w:val="5"/>
      <w:numFmt w:val="decimal"/>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7">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28">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7FF0CC2"/>
    <w:multiLevelType w:val="hybridMultilevel"/>
    <w:tmpl w:val="E13C757C"/>
    <w:lvl w:ilvl="0" w:tplc="04150017">
      <w:start w:val="1"/>
      <w:numFmt w:val="lowerLetter"/>
      <w:lvlText w:val="%1)"/>
      <w:lvlJc w:val="left"/>
      <w:pPr>
        <w:ind w:left="1356" w:hanging="360"/>
      </w:pPr>
    </w:lvl>
    <w:lvl w:ilvl="1" w:tplc="04150017">
      <w:start w:val="1"/>
      <w:numFmt w:val="lowerLetter"/>
      <w:lvlText w:val="%2)"/>
      <w:lvlJc w:val="left"/>
      <w:pPr>
        <w:ind w:left="2076" w:hanging="360"/>
      </w:pPr>
    </w:lvl>
    <w:lvl w:ilvl="2" w:tplc="F8E0374C">
      <w:start w:val="4"/>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0">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1">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5A666F9"/>
    <w:multiLevelType w:val="hybridMultilevel"/>
    <w:tmpl w:val="DA14EA4C"/>
    <w:lvl w:ilvl="0" w:tplc="DBF4C486">
      <w:start w:val="2"/>
      <w:numFmt w:val="decimal"/>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C9F51E4"/>
    <w:multiLevelType w:val="hybridMultilevel"/>
    <w:tmpl w:val="6FC6A224"/>
    <w:lvl w:ilvl="0" w:tplc="8600321C">
      <w:start w:val="1"/>
      <w:numFmt w:val="lowerLetter"/>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8">
    <w:nsid w:val="7D0E49B5"/>
    <w:multiLevelType w:val="hybridMultilevel"/>
    <w:tmpl w:val="E9DE8086"/>
    <w:lvl w:ilvl="0" w:tplc="241ED84C">
      <w:start w:val="1"/>
      <w:numFmt w:val="decimal"/>
      <w:lvlText w:val="%1."/>
      <w:lvlJc w:val="left"/>
      <w:pPr>
        <w:ind w:left="1077" w:hanging="360"/>
      </w:pPr>
      <w:rPr>
        <w:rFonts w:ascii="Arial" w:hAnsi="Arial" w:cs="Arial" w:hint="default"/>
        <w:b w:val="0"/>
        <w:color w:val="auto"/>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23"/>
  </w:num>
  <w:num w:numId="2">
    <w:abstractNumId w:val="2"/>
  </w:num>
  <w:num w:numId="3">
    <w:abstractNumId w:val="13"/>
  </w:num>
  <w:num w:numId="4">
    <w:abstractNumId w:val="16"/>
  </w:num>
  <w:num w:numId="5">
    <w:abstractNumId w:val="34"/>
  </w:num>
  <w:num w:numId="6">
    <w:abstractNumId w:val="9"/>
  </w:num>
  <w:num w:numId="7">
    <w:abstractNumId w:val="7"/>
  </w:num>
  <w:num w:numId="8">
    <w:abstractNumId w:val="5"/>
  </w:num>
  <w:num w:numId="9">
    <w:abstractNumId w:val="35"/>
  </w:num>
  <w:num w:numId="10">
    <w:abstractNumId w:val="24"/>
  </w:num>
  <w:num w:numId="11">
    <w:abstractNumId w:val="8"/>
  </w:num>
  <w:num w:numId="12">
    <w:abstractNumId w:val="30"/>
  </w:num>
  <w:num w:numId="13">
    <w:abstractNumId w:val="21"/>
  </w:num>
  <w:num w:numId="14">
    <w:abstractNumId w:val="27"/>
  </w:num>
  <w:num w:numId="15">
    <w:abstractNumId w:val="19"/>
  </w:num>
  <w:num w:numId="16">
    <w:abstractNumId w:val="12"/>
  </w:num>
  <w:num w:numId="17">
    <w:abstractNumId w:val="6"/>
  </w:num>
  <w:num w:numId="18">
    <w:abstractNumId w:val="22"/>
  </w:num>
  <w:num w:numId="19">
    <w:abstractNumId w:val="14"/>
  </w:num>
  <w:num w:numId="20">
    <w:abstractNumId w:val="4"/>
  </w:num>
  <w:num w:numId="21">
    <w:abstractNumId w:val="26"/>
  </w:num>
  <w:num w:numId="22">
    <w:abstractNumId w:val="36"/>
  </w:num>
  <w:num w:numId="23">
    <w:abstractNumId w:val="3"/>
  </w:num>
  <w:num w:numId="24">
    <w:abstractNumId w:val="20"/>
  </w:num>
  <w:num w:numId="25">
    <w:abstractNumId w:val="37"/>
  </w:num>
  <w:num w:numId="26">
    <w:abstractNumId w:val="28"/>
  </w:num>
  <w:num w:numId="27">
    <w:abstractNumId w:val="0"/>
  </w:num>
  <w:num w:numId="28">
    <w:abstractNumId w:val="17"/>
  </w:num>
  <w:num w:numId="29">
    <w:abstractNumId w:val="31"/>
  </w:num>
  <w:num w:numId="30">
    <w:abstractNumId w:val="11"/>
  </w:num>
  <w:num w:numId="31">
    <w:abstractNumId w:val="1"/>
  </w:num>
  <w:num w:numId="32">
    <w:abstractNumId w:val="38"/>
  </w:num>
  <w:num w:numId="33">
    <w:abstractNumId w:val="10"/>
  </w:num>
  <w:num w:numId="34">
    <w:abstractNumId w:val="29"/>
  </w:num>
  <w:num w:numId="35">
    <w:abstractNumId w:val="25"/>
  </w:num>
  <w:num w:numId="36">
    <w:abstractNumId w:val="32"/>
  </w:num>
  <w:num w:numId="37">
    <w:abstractNumId w:val="18"/>
  </w:num>
  <w:num w:numId="38">
    <w:abstractNumId w:val="15"/>
  </w:num>
  <w:num w:numId="39">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4D7"/>
    <w:rsid w:val="00026F1C"/>
    <w:rsid w:val="00053470"/>
    <w:rsid w:val="00072754"/>
    <w:rsid w:val="000A29DC"/>
    <w:rsid w:val="000A6992"/>
    <w:rsid w:val="000B07F9"/>
    <w:rsid w:val="000D44A7"/>
    <w:rsid w:val="000D4A13"/>
    <w:rsid w:val="000D7385"/>
    <w:rsid w:val="000E76C0"/>
    <w:rsid w:val="000F469E"/>
    <w:rsid w:val="001005E7"/>
    <w:rsid w:val="00120DBB"/>
    <w:rsid w:val="001313C4"/>
    <w:rsid w:val="00133F61"/>
    <w:rsid w:val="00177CD1"/>
    <w:rsid w:val="001918DC"/>
    <w:rsid w:val="001944D6"/>
    <w:rsid w:val="001A657F"/>
    <w:rsid w:val="001B3485"/>
    <w:rsid w:val="001C0C85"/>
    <w:rsid w:val="001C5C18"/>
    <w:rsid w:val="001D7A73"/>
    <w:rsid w:val="001F5AC9"/>
    <w:rsid w:val="00205741"/>
    <w:rsid w:val="00215809"/>
    <w:rsid w:val="00226A0D"/>
    <w:rsid w:val="00226F01"/>
    <w:rsid w:val="00254343"/>
    <w:rsid w:val="002601BD"/>
    <w:rsid w:val="0027213F"/>
    <w:rsid w:val="00281BB4"/>
    <w:rsid w:val="00282CA9"/>
    <w:rsid w:val="002B2A4B"/>
    <w:rsid w:val="002B6E48"/>
    <w:rsid w:val="002B76AF"/>
    <w:rsid w:val="002C15DF"/>
    <w:rsid w:val="002F0D23"/>
    <w:rsid w:val="003467A0"/>
    <w:rsid w:val="00347003"/>
    <w:rsid w:val="003516D8"/>
    <w:rsid w:val="00366E73"/>
    <w:rsid w:val="00374750"/>
    <w:rsid w:val="00385BB2"/>
    <w:rsid w:val="003960FE"/>
    <w:rsid w:val="00397616"/>
    <w:rsid w:val="003A3661"/>
    <w:rsid w:val="003B3758"/>
    <w:rsid w:val="003C36CD"/>
    <w:rsid w:val="003D13B7"/>
    <w:rsid w:val="003E080F"/>
    <w:rsid w:val="003F5155"/>
    <w:rsid w:val="004100F0"/>
    <w:rsid w:val="0041626E"/>
    <w:rsid w:val="00420140"/>
    <w:rsid w:val="004473D1"/>
    <w:rsid w:val="004533E1"/>
    <w:rsid w:val="00455549"/>
    <w:rsid w:val="00464CA7"/>
    <w:rsid w:val="00472661"/>
    <w:rsid w:val="00475BB3"/>
    <w:rsid w:val="004C3102"/>
    <w:rsid w:val="004D5981"/>
    <w:rsid w:val="004E6409"/>
    <w:rsid w:val="00506CE0"/>
    <w:rsid w:val="00512E18"/>
    <w:rsid w:val="00525C3A"/>
    <w:rsid w:val="00540C93"/>
    <w:rsid w:val="0055518D"/>
    <w:rsid w:val="00555D83"/>
    <w:rsid w:val="005573B1"/>
    <w:rsid w:val="005A0823"/>
    <w:rsid w:val="005A3A07"/>
    <w:rsid w:val="005B4094"/>
    <w:rsid w:val="005C2ABD"/>
    <w:rsid w:val="005D0B6F"/>
    <w:rsid w:val="005D0F7F"/>
    <w:rsid w:val="005D6BA9"/>
    <w:rsid w:val="005E3A51"/>
    <w:rsid w:val="005F504E"/>
    <w:rsid w:val="005F6FF7"/>
    <w:rsid w:val="005F7120"/>
    <w:rsid w:val="00605E7F"/>
    <w:rsid w:val="00615B38"/>
    <w:rsid w:val="0062011A"/>
    <w:rsid w:val="0062526B"/>
    <w:rsid w:val="00631452"/>
    <w:rsid w:val="00670EC4"/>
    <w:rsid w:val="00673C91"/>
    <w:rsid w:val="0069095C"/>
    <w:rsid w:val="00692FCB"/>
    <w:rsid w:val="00694007"/>
    <w:rsid w:val="00694798"/>
    <w:rsid w:val="006A2268"/>
    <w:rsid w:val="006A3CE7"/>
    <w:rsid w:val="006A5AB6"/>
    <w:rsid w:val="006A65B2"/>
    <w:rsid w:val="006B2805"/>
    <w:rsid w:val="006B30B4"/>
    <w:rsid w:val="006B656B"/>
    <w:rsid w:val="006C76D3"/>
    <w:rsid w:val="006D0169"/>
    <w:rsid w:val="006E24EF"/>
    <w:rsid w:val="006F3A7C"/>
    <w:rsid w:val="007262FC"/>
    <w:rsid w:val="00733696"/>
    <w:rsid w:val="00741C86"/>
    <w:rsid w:val="00743CF4"/>
    <w:rsid w:val="00750962"/>
    <w:rsid w:val="0075568C"/>
    <w:rsid w:val="007653C6"/>
    <w:rsid w:val="0077635A"/>
    <w:rsid w:val="007829B7"/>
    <w:rsid w:val="00784C6F"/>
    <w:rsid w:val="00784DA1"/>
    <w:rsid w:val="00787915"/>
    <w:rsid w:val="007A24F5"/>
    <w:rsid w:val="007C2BE3"/>
    <w:rsid w:val="007D566F"/>
    <w:rsid w:val="007F5EF3"/>
    <w:rsid w:val="008055D2"/>
    <w:rsid w:val="008062B3"/>
    <w:rsid w:val="00820982"/>
    <w:rsid w:val="00821E85"/>
    <w:rsid w:val="00822972"/>
    <w:rsid w:val="008514F3"/>
    <w:rsid w:val="00871B71"/>
    <w:rsid w:val="008757D7"/>
    <w:rsid w:val="00876214"/>
    <w:rsid w:val="00877609"/>
    <w:rsid w:val="008864B6"/>
    <w:rsid w:val="00892E73"/>
    <w:rsid w:val="0089362D"/>
    <w:rsid w:val="008C61E9"/>
    <w:rsid w:val="008C70CA"/>
    <w:rsid w:val="008E5C0C"/>
    <w:rsid w:val="00906CBE"/>
    <w:rsid w:val="00911767"/>
    <w:rsid w:val="009158BD"/>
    <w:rsid w:val="009246DB"/>
    <w:rsid w:val="0093409F"/>
    <w:rsid w:val="009458E0"/>
    <w:rsid w:val="00947A35"/>
    <w:rsid w:val="00950613"/>
    <w:rsid w:val="0095076D"/>
    <w:rsid w:val="009521A1"/>
    <w:rsid w:val="0095715B"/>
    <w:rsid w:val="009748B4"/>
    <w:rsid w:val="009754CA"/>
    <w:rsid w:val="009776F3"/>
    <w:rsid w:val="00980E3C"/>
    <w:rsid w:val="0099057A"/>
    <w:rsid w:val="009A4A86"/>
    <w:rsid w:val="009B3D65"/>
    <w:rsid w:val="009C4D43"/>
    <w:rsid w:val="009C6EDA"/>
    <w:rsid w:val="009D0C51"/>
    <w:rsid w:val="009E0814"/>
    <w:rsid w:val="009E1BB3"/>
    <w:rsid w:val="009E65E6"/>
    <w:rsid w:val="00A1276F"/>
    <w:rsid w:val="00A137A0"/>
    <w:rsid w:val="00A2330F"/>
    <w:rsid w:val="00A57451"/>
    <w:rsid w:val="00A57EEE"/>
    <w:rsid w:val="00A61B09"/>
    <w:rsid w:val="00A843A0"/>
    <w:rsid w:val="00A96096"/>
    <w:rsid w:val="00AA0BED"/>
    <w:rsid w:val="00AA73FE"/>
    <w:rsid w:val="00AC4D2B"/>
    <w:rsid w:val="00AE5A24"/>
    <w:rsid w:val="00AF204B"/>
    <w:rsid w:val="00B23555"/>
    <w:rsid w:val="00B26C21"/>
    <w:rsid w:val="00B333EF"/>
    <w:rsid w:val="00B53160"/>
    <w:rsid w:val="00B86328"/>
    <w:rsid w:val="00B9104F"/>
    <w:rsid w:val="00BE3FAF"/>
    <w:rsid w:val="00C21499"/>
    <w:rsid w:val="00C34F2F"/>
    <w:rsid w:val="00C5400E"/>
    <w:rsid w:val="00C6505B"/>
    <w:rsid w:val="00C66480"/>
    <w:rsid w:val="00C80B04"/>
    <w:rsid w:val="00C810E4"/>
    <w:rsid w:val="00C936B1"/>
    <w:rsid w:val="00C95A21"/>
    <w:rsid w:val="00C97367"/>
    <w:rsid w:val="00CB2E80"/>
    <w:rsid w:val="00CC1F35"/>
    <w:rsid w:val="00CD4354"/>
    <w:rsid w:val="00CF2947"/>
    <w:rsid w:val="00D012BA"/>
    <w:rsid w:val="00D27125"/>
    <w:rsid w:val="00D33AAE"/>
    <w:rsid w:val="00D51B29"/>
    <w:rsid w:val="00D5791D"/>
    <w:rsid w:val="00D64BAC"/>
    <w:rsid w:val="00D71D46"/>
    <w:rsid w:val="00D75224"/>
    <w:rsid w:val="00D75589"/>
    <w:rsid w:val="00D848DF"/>
    <w:rsid w:val="00D90B18"/>
    <w:rsid w:val="00DA7B10"/>
    <w:rsid w:val="00DB63C2"/>
    <w:rsid w:val="00DB7642"/>
    <w:rsid w:val="00DC3592"/>
    <w:rsid w:val="00DC6FCD"/>
    <w:rsid w:val="00DD0223"/>
    <w:rsid w:val="00DD3A2B"/>
    <w:rsid w:val="00DF18AD"/>
    <w:rsid w:val="00DF1E02"/>
    <w:rsid w:val="00DF5F35"/>
    <w:rsid w:val="00E046EE"/>
    <w:rsid w:val="00E05D89"/>
    <w:rsid w:val="00E726F9"/>
    <w:rsid w:val="00E731CB"/>
    <w:rsid w:val="00E90B6C"/>
    <w:rsid w:val="00E94C51"/>
    <w:rsid w:val="00EA0153"/>
    <w:rsid w:val="00EC0B5D"/>
    <w:rsid w:val="00ED1110"/>
    <w:rsid w:val="00ED3ADD"/>
    <w:rsid w:val="00EE248A"/>
    <w:rsid w:val="00EE267D"/>
    <w:rsid w:val="00EF3CFF"/>
    <w:rsid w:val="00F07F34"/>
    <w:rsid w:val="00F11632"/>
    <w:rsid w:val="00F136E8"/>
    <w:rsid w:val="00F23515"/>
    <w:rsid w:val="00F61459"/>
    <w:rsid w:val="00F71038"/>
    <w:rsid w:val="00F90EDE"/>
    <w:rsid w:val="00FA0E22"/>
    <w:rsid w:val="00FC715D"/>
    <w:rsid w:val="00FD79ED"/>
    <w:rsid w:val="00FF4279"/>
    <w:rsid w:val="00FF63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gdansk@rdos.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p.gdansk@rdos.gov.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B3988-CCAE-4E62-9991-2DAB3DC06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4265</TotalTime>
  <Pages>16</Pages>
  <Words>6274</Words>
  <Characters>37644</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86</cp:revision>
  <cp:lastPrinted>2021-09-21T08:34:00Z</cp:lastPrinted>
  <dcterms:created xsi:type="dcterms:W3CDTF">2021-02-02T10:19:00Z</dcterms:created>
  <dcterms:modified xsi:type="dcterms:W3CDTF">2021-09-21T08:34:00Z</dcterms:modified>
</cp:coreProperties>
</file>